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163DFF" w:rsidRPr="00833CEE" w:rsidTr="00B1625F">
        <w:tc>
          <w:tcPr>
            <w:tcW w:w="2943" w:type="dxa"/>
          </w:tcPr>
          <w:p w:rsidR="00163DFF" w:rsidRPr="00833CEE" w:rsidRDefault="00163DFF" w:rsidP="00B1625F">
            <w:pPr>
              <w:jc w:val="center"/>
              <w:rPr>
                <w:b/>
              </w:rPr>
            </w:pPr>
            <w:r w:rsidRPr="00833CEE">
              <w:rPr>
                <w:b/>
                <w:noProof/>
                <w:lang w:eastAsia="ru-RU"/>
              </w:rPr>
              <w:drawing>
                <wp:inline distT="0" distB="0" distL="0" distR="0">
                  <wp:extent cx="1238250" cy="1038225"/>
                  <wp:effectExtent l="0" t="0" r="0" b="0"/>
                  <wp:docPr id="1" name="Рисунок 1" descr="C:\Users\стспо\Desktop\знак нов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тспо\Desktop\знак нов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DFF" w:rsidRPr="00833CEE" w:rsidRDefault="00163DFF" w:rsidP="00B1625F">
            <w:pPr>
              <w:jc w:val="center"/>
            </w:pPr>
            <w:r w:rsidRPr="00833CEE">
              <w:rPr>
                <w:rFonts w:eastAsia="Lucida Sans Unicode"/>
                <w:bCs/>
                <w:kern w:val="1"/>
              </w:rPr>
              <w:t xml:space="preserve"> </w:t>
            </w:r>
          </w:p>
        </w:tc>
        <w:tc>
          <w:tcPr>
            <w:tcW w:w="6628" w:type="dxa"/>
          </w:tcPr>
          <w:p w:rsidR="00163DFF" w:rsidRPr="00833CEE" w:rsidRDefault="00163DFF" w:rsidP="00B1625F">
            <w:pPr>
              <w:jc w:val="center"/>
              <w:rPr>
                <w:b/>
              </w:rPr>
            </w:pPr>
            <w:r w:rsidRPr="00833CEE">
              <w:rPr>
                <w:b/>
              </w:rPr>
              <w:t xml:space="preserve">государственное автономное профессиональное </w:t>
            </w:r>
          </w:p>
          <w:p w:rsidR="00163DFF" w:rsidRPr="00833CEE" w:rsidRDefault="00163DFF" w:rsidP="00B1625F">
            <w:pPr>
              <w:jc w:val="center"/>
              <w:rPr>
                <w:b/>
              </w:rPr>
            </w:pPr>
            <w:r w:rsidRPr="00833CEE">
              <w:rPr>
                <w:b/>
              </w:rPr>
              <w:t>образовательное учреждение Самарской области</w:t>
            </w:r>
          </w:p>
          <w:p w:rsidR="00163DFF" w:rsidRDefault="00163DFF" w:rsidP="00B1625F">
            <w:pPr>
              <w:jc w:val="center"/>
              <w:rPr>
                <w:b/>
              </w:rPr>
            </w:pPr>
            <w:r w:rsidRPr="00833CEE">
              <w:rPr>
                <w:b/>
              </w:rPr>
              <w:t xml:space="preserve">«Самарский колледж сервиса производственного оборудования </w:t>
            </w:r>
            <w:r w:rsidRPr="00833CEE">
              <w:rPr>
                <w:rFonts w:eastAsia="Lucida Sans Unicode"/>
                <w:b/>
                <w:bCs/>
                <w:kern w:val="1"/>
              </w:rPr>
              <w:t xml:space="preserve">имени </w:t>
            </w:r>
            <w:r w:rsidRPr="00833CEE">
              <w:rPr>
                <w:b/>
              </w:rPr>
              <w:t xml:space="preserve">Героя Российской Федерации </w:t>
            </w:r>
          </w:p>
          <w:p w:rsidR="00163DFF" w:rsidRPr="00833CEE" w:rsidRDefault="00163DFF" w:rsidP="00B1625F">
            <w:pPr>
              <w:jc w:val="center"/>
            </w:pPr>
            <w:r w:rsidRPr="00833CEE">
              <w:rPr>
                <w:b/>
              </w:rPr>
              <w:t>Е.В. Золотухина»</w:t>
            </w:r>
          </w:p>
        </w:tc>
      </w:tr>
    </w:tbl>
    <w:p w:rsidR="00FE0C43" w:rsidRDefault="00B1625F" w:rsidP="00B1625F">
      <w:pPr>
        <w:jc w:val="center"/>
        <w:rPr>
          <w:b/>
          <w:caps/>
        </w:rPr>
      </w:pPr>
      <w:r>
        <w:rPr>
          <w:b/>
          <w:bCs/>
        </w:rPr>
        <w:t>МИНИСТЕРСТВО ОБРАЗОВАНИЯ</w:t>
      </w:r>
      <w:r w:rsidRPr="00503EA9">
        <w:rPr>
          <w:b/>
          <w:bCs/>
        </w:rPr>
        <w:t xml:space="preserve"> И НАУКИ САМАРСКОЙ ОБЛАСТИ</w:t>
      </w:r>
    </w:p>
    <w:p w:rsidR="00991987" w:rsidRDefault="00991987" w:rsidP="00FE0C43">
      <w:pPr>
        <w:rPr>
          <w:b/>
          <w:caps/>
        </w:rPr>
      </w:pPr>
    </w:p>
    <w:p w:rsidR="00991987" w:rsidRDefault="00991987" w:rsidP="00FE0C43">
      <w:pPr>
        <w:rPr>
          <w:b/>
          <w:caps/>
        </w:rPr>
      </w:pPr>
    </w:p>
    <w:p w:rsidR="00991987" w:rsidRDefault="00991987" w:rsidP="00FE0C43">
      <w:pPr>
        <w:rPr>
          <w:b/>
          <w:caps/>
        </w:rPr>
      </w:pPr>
    </w:p>
    <w:p w:rsidR="00991987" w:rsidRDefault="00991987" w:rsidP="00FE0C43">
      <w:pPr>
        <w:rPr>
          <w:b/>
          <w:caps/>
        </w:rPr>
      </w:pPr>
    </w:p>
    <w:p w:rsidR="00FE0C43" w:rsidRDefault="00FE0C43" w:rsidP="00FE0C43">
      <w:pPr>
        <w:rPr>
          <w:caps/>
        </w:rPr>
      </w:pPr>
    </w:p>
    <w:p w:rsidR="00163DFF" w:rsidRPr="00833CEE" w:rsidRDefault="00163DFF" w:rsidP="00163DFF">
      <w:pPr>
        <w:rPr>
          <w:b/>
          <w:caps/>
        </w:rPr>
      </w:pPr>
    </w:p>
    <w:p w:rsidR="00A61D36" w:rsidRPr="0084606B" w:rsidRDefault="00A61D36" w:rsidP="00A61D36">
      <w:pPr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A61D36" w:rsidRPr="0084606B" w:rsidRDefault="00A61D36" w:rsidP="00A61D36">
      <w:pPr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</w:p>
    <w:p w:rsidR="00163DFF" w:rsidRDefault="00DB5429" w:rsidP="00163DFF">
      <w:pPr>
        <w:rPr>
          <w:b/>
          <w:caps/>
        </w:rPr>
      </w:pPr>
      <w:r>
        <w:t xml:space="preserve">                                                                                                                </w:t>
      </w:r>
      <w:r w:rsidRPr="00DB5429">
        <w:t>от 30.05.2023 г. № 184-од</w:t>
      </w:r>
    </w:p>
    <w:p w:rsidR="00991987" w:rsidRPr="00833CEE" w:rsidRDefault="00991987" w:rsidP="005D78D8">
      <w:pPr>
        <w:jc w:val="right"/>
        <w:rPr>
          <w:b/>
          <w:caps/>
        </w:rPr>
      </w:pPr>
    </w:p>
    <w:p w:rsidR="00163DFF" w:rsidRDefault="00163DFF" w:rsidP="00163DFF">
      <w:pPr>
        <w:rPr>
          <w:b/>
          <w:caps/>
        </w:rPr>
      </w:pPr>
    </w:p>
    <w:p w:rsidR="005D78D8" w:rsidRPr="00833CEE" w:rsidRDefault="005D78D8" w:rsidP="00163DFF">
      <w:pPr>
        <w:rPr>
          <w:b/>
          <w:caps/>
        </w:rPr>
      </w:pPr>
    </w:p>
    <w:p w:rsidR="00163DFF" w:rsidRPr="00833CEE" w:rsidRDefault="00163DFF" w:rsidP="00EB1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center"/>
        <w:rPr>
          <w:b/>
          <w:caps/>
        </w:rPr>
      </w:pPr>
      <w:r w:rsidRPr="00833CEE">
        <w:rPr>
          <w:b/>
          <w:caps/>
        </w:rPr>
        <w:t xml:space="preserve">РАБОЧАЯ ПРОГРАММа </w:t>
      </w:r>
      <w:r w:rsidR="00DB5429" w:rsidRPr="00DB5429">
        <w:rPr>
          <w:b/>
          <w:caps/>
        </w:rPr>
        <w:t>УЧЕБНОЙ ДИСЦИПЛИНЫ</w:t>
      </w:r>
    </w:p>
    <w:p w:rsidR="00163DFF" w:rsidRDefault="00163DFF" w:rsidP="00EB1505">
      <w:pPr>
        <w:pStyle w:val="aff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ОП.02 ОСНОВЫ МЕХАНИКИ</w:t>
      </w:r>
    </w:p>
    <w:p w:rsidR="009D49F1" w:rsidRPr="00503EA9" w:rsidRDefault="009D49F1" w:rsidP="009D4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hanging="11"/>
        <w:jc w:val="center"/>
        <w:rPr>
          <w:b/>
        </w:rPr>
      </w:pPr>
      <w:r w:rsidRPr="00503EA9">
        <w:t>общепрофессионального цикла</w:t>
      </w:r>
      <w:r w:rsidRPr="00503EA9">
        <w:rPr>
          <w:b/>
        </w:rPr>
        <w:t xml:space="preserve"> </w:t>
      </w:r>
    </w:p>
    <w:p w:rsidR="009D49F1" w:rsidRPr="00503EA9" w:rsidRDefault="009D49F1" w:rsidP="009D4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hanging="11"/>
        <w:jc w:val="center"/>
      </w:pPr>
      <w:r w:rsidRPr="00503EA9">
        <w:t>основной образовательной программы</w:t>
      </w:r>
    </w:p>
    <w:p w:rsidR="009D49F1" w:rsidRPr="00503EA9" w:rsidRDefault="009D49F1" w:rsidP="009D4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hanging="11"/>
        <w:jc w:val="center"/>
      </w:pPr>
      <w:r w:rsidRPr="00503EA9">
        <w:t xml:space="preserve">программы подготовки квалифицированных рабочих, служащих </w:t>
      </w:r>
    </w:p>
    <w:p w:rsidR="00163DFF" w:rsidRPr="00EB1505" w:rsidRDefault="00DB5429" w:rsidP="00EB1505">
      <w:pPr>
        <w:pStyle w:val="aff"/>
        <w:spacing w:line="360" w:lineRule="auto"/>
        <w:jc w:val="center"/>
        <w:rPr>
          <w:rFonts w:ascii="Times New Roman" w:hAnsi="Times New Roman"/>
          <w:b/>
          <w:bCs/>
        </w:rPr>
      </w:pPr>
      <w:r w:rsidRPr="00DB5429">
        <w:rPr>
          <w:rFonts w:ascii="Times New Roman" w:hAnsi="Times New Roman"/>
        </w:rPr>
        <w:t xml:space="preserve"> по профессии</w:t>
      </w:r>
      <w:r>
        <w:rPr>
          <w:rFonts w:ascii="Times New Roman" w:hAnsi="Times New Roman"/>
          <w:b/>
          <w:bCs/>
        </w:rPr>
        <w:t xml:space="preserve"> </w:t>
      </w:r>
      <w:r w:rsidR="00163DFF" w:rsidRPr="00EB1505">
        <w:rPr>
          <w:rFonts w:ascii="Times New Roman" w:hAnsi="Times New Roman"/>
          <w:b/>
          <w:bCs/>
        </w:rPr>
        <w:t>26.01.09 Моторист судовой</w:t>
      </w:r>
    </w:p>
    <w:p w:rsidR="00163DFF" w:rsidRPr="00833CEE" w:rsidRDefault="00163DFF" w:rsidP="00EB1505">
      <w:pPr>
        <w:pStyle w:val="aff"/>
        <w:spacing w:line="360" w:lineRule="auto"/>
        <w:jc w:val="center"/>
        <w:rPr>
          <w:rFonts w:ascii="Times New Roman" w:hAnsi="Times New Roman"/>
          <w:bCs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  <w:color w:val="000000"/>
        </w:rPr>
      </w:pPr>
    </w:p>
    <w:p w:rsidR="00163DFF" w:rsidRDefault="00163DFF" w:rsidP="00163DFF">
      <w:pPr>
        <w:pStyle w:val="aff"/>
        <w:jc w:val="center"/>
        <w:rPr>
          <w:rFonts w:ascii="Times New Roman" w:hAnsi="Times New Roman"/>
        </w:rPr>
      </w:pPr>
    </w:p>
    <w:p w:rsidR="00FE0C43" w:rsidRDefault="00FE0C43" w:rsidP="00163DFF">
      <w:pPr>
        <w:pStyle w:val="aff"/>
        <w:jc w:val="center"/>
        <w:rPr>
          <w:rFonts w:ascii="Times New Roman" w:hAnsi="Times New Roman"/>
        </w:rPr>
      </w:pPr>
    </w:p>
    <w:p w:rsidR="009D49F1" w:rsidRPr="00503EA9" w:rsidRDefault="009D49F1" w:rsidP="009D49F1">
      <w:pPr>
        <w:widowControl w:val="0"/>
        <w:numPr>
          <w:ilvl w:val="0"/>
          <w:numId w:val="1"/>
        </w:numPr>
        <w:suppressAutoHyphens/>
        <w:autoSpaceDE w:val="0"/>
        <w:spacing w:after="188" w:line="259" w:lineRule="auto"/>
        <w:ind w:right="-283"/>
        <w:jc w:val="center"/>
        <w:rPr>
          <w:b/>
        </w:rPr>
      </w:pPr>
      <w:r w:rsidRPr="00503EA9">
        <w:rPr>
          <w:b/>
        </w:rPr>
        <w:t>Самара, 202</w:t>
      </w:r>
      <w:r w:rsidR="0056500C">
        <w:rPr>
          <w:b/>
        </w:rPr>
        <w:t>3</w:t>
      </w:r>
    </w:p>
    <w:p w:rsidR="00EB1505" w:rsidRDefault="00EB1505" w:rsidP="00163DFF">
      <w:pPr>
        <w:pStyle w:val="aff"/>
        <w:jc w:val="center"/>
        <w:rPr>
          <w:rFonts w:ascii="Times New Roman" w:hAnsi="Times New Roman"/>
        </w:rPr>
      </w:pPr>
    </w:p>
    <w:p w:rsidR="00EB1505" w:rsidRPr="007529AE" w:rsidRDefault="00EB1505" w:rsidP="00163DFF">
      <w:pPr>
        <w:pStyle w:val="aff"/>
        <w:jc w:val="center"/>
        <w:rPr>
          <w:rFonts w:ascii="Times New Roman" w:hAnsi="Times New Roman"/>
          <w:caps/>
        </w:rPr>
      </w:pPr>
    </w:p>
    <w:p w:rsidR="00B93D5D" w:rsidRDefault="00B93D5D" w:rsidP="00163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93D5D" w:rsidRPr="002A6C73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6500C" w:rsidRPr="0056500C" w:rsidTr="009D4403">
        <w:trPr>
          <w:trHeight w:val="381"/>
        </w:trPr>
        <w:tc>
          <w:tcPr>
            <w:tcW w:w="9889" w:type="dxa"/>
          </w:tcPr>
          <w:p w:rsidR="0056500C" w:rsidRPr="0056500C" w:rsidRDefault="0056500C" w:rsidP="009D4403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  <w:bookmarkStart w:id="0" w:name="_Hlk148685707"/>
          </w:p>
        </w:tc>
      </w:tr>
      <w:tr w:rsidR="0056500C" w:rsidRPr="0056500C" w:rsidTr="009D4403">
        <w:trPr>
          <w:trHeight w:val="618"/>
        </w:trPr>
        <w:tc>
          <w:tcPr>
            <w:tcW w:w="9889" w:type="dxa"/>
          </w:tcPr>
          <w:p w:rsidR="0056500C" w:rsidRPr="0056500C" w:rsidRDefault="0056500C" w:rsidP="0056500C">
            <w:pPr>
              <w:pStyle w:val="1"/>
              <w:numPr>
                <w:ilvl w:val="0"/>
                <w:numId w:val="9"/>
              </w:numPr>
              <w:autoSpaceDN w:val="0"/>
              <w:jc w:val="both"/>
              <w:rPr>
                <w:b/>
                <w:bCs/>
                <w:caps/>
              </w:rPr>
            </w:pPr>
            <w:r w:rsidRPr="0056500C">
              <w:rPr>
                <w:b/>
                <w:bCs/>
                <w:caps/>
              </w:rPr>
              <w:t>ОБЩАЯ ХАРАКТЕРИСТИКА УЧЕБНОЙ ДИСЦИПЛИНЫ</w:t>
            </w:r>
          </w:p>
          <w:p w:rsidR="0056500C" w:rsidRPr="0056500C" w:rsidRDefault="0056500C" w:rsidP="009D4403">
            <w:pPr>
              <w:rPr>
                <w:b/>
                <w:bCs/>
              </w:rPr>
            </w:pPr>
          </w:p>
        </w:tc>
      </w:tr>
      <w:tr w:rsidR="0056500C" w:rsidRPr="0056500C" w:rsidTr="009D4403">
        <w:trPr>
          <w:trHeight w:val="682"/>
        </w:trPr>
        <w:tc>
          <w:tcPr>
            <w:tcW w:w="9889" w:type="dxa"/>
          </w:tcPr>
          <w:p w:rsidR="0056500C" w:rsidRPr="0056500C" w:rsidRDefault="0056500C" w:rsidP="0056500C">
            <w:pPr>
              <w:pStyle w:val="1"/>
              <w:numPr>
                <w:ilvl w:val="0"/>
                <w:numId w:val="9"/>
              </w:numPr>
              <w:autoSpaceDN w:val="0"/>
              <w:jc w:val="both"/>
              <w:rPr>
                <w:b/>
                <w:bCs/>
                <w:caps/>
              </w:rPr>
            </w:pPr>
            <w:r w:rsidRPr="0056500C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56500C" w:rsidRPr="0056500C" w:rsidRDefault="0056500C" w:rsidP="009D4403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</w:tr>
      <w:tr w:rsidR="0056500C" w:rsidRPr="0056500C" w:rsidTr="009D4403">
        <w:trPr>
          <w:trHeight w:val="708"/>
        </w:trPr>
        <w:tc>
          <w:tcPr>
            <w:tcW w:w="9889" w:type="dxa"/>
          </w:tcPr>
          <w:p w:rsidR="0056500C" w:rsidRPr="0056500C" w:rsidRDefault="0056500C" w:rsidP="0056500C">
            <w:pPr>
              <w:pStyle w:val="1"/>
              <w:keepLines/>
              <w:numPr>
                <w:ilvl w:val="0"/>
                <w:numId w:val="9"/>
              </w:numPr>
              <w:autoSpaceDE/>
              <w:spacing w:after="63" w:line="259" w:lineRule="auto"/>
              <w:ind w:right="3698"/>
              <w:jc w:val="both"/>
              <w:rPr>
                <w:b/>
                <w:bCs/>
                <w:caps/>
              </w:rPr>
            </w:pPr>
            <w:r w:rsidRPr="0056500C">
              <w:rPr>
                <w:b/>
                <w:bCs/>
                <w:caps/>
              </w:rPr>
              <w:t xml:space="preserve">условия реализации программы УЧЕБНОЙ ДИСЦИПЛИНЫ </w:t>
            </w:r>
          </w:p>
        </w:tc>
      </w:tr>
      <w:tr w:rsidR="0056500C" w:rsidRPr="0056500C" w:rsidTr="009D4403">
        <w:trPr>
          <w:trHeight w:val="698"/>
        </w:trPr>
        <w:tc>
          <w:tcPr>
            <w:tcW w:w="9889" w:type="dxa"/>
          </w:tcPr>
          <w:p w:rsidR="0056500C" w:rsidRPr="0056500C" w:rsidRDefault="0056500C" w:rsidP="0056500C">
            <w:pPr>
              <w:pStyle w:val="1"/>
              <w:keepLines/>
              <w:numPr>
                <w:ilvl w:val="0"/>
                <w:numId w:val="9"/>
              </w:numPr>
              <w:autoSpaceDE/>
              <w:spacing w:after="63" w:line="259" w:lineRule="auto"/>
              <w:ind w:right="3698"/>
              <w:jc w:val="both"/>
              <w:rPr>
                <w:b/>
                <w:bCs/>
                <w:caps/>
              </w:rPr>
            </w:pPr>
            <w:r w:rsidRPr="0056500C">
              <w:rPr>
                <w:b/>
                <w:bCs/>
                <w:caps/>
              </w:rPr>
              <w:t>Контроль и оценка результатов Освоения      УЧЕБНОЙ ДИСЦИПЛИНЫ</w:t>
            </w:r>
          </w:p>
        </w:tc>
      </w:tr>
      <w:bookmarkEnd w:id="0"/>
    </w:tbl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3D5D" w:rsidRPr="001635F4" w:rsidRDefault="00B93D5D" w:rsidP="00163DF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  <w:r w:rsidRPr="001635F4">
        <w:rPr>
          <w:b/>
          <w:caps/>
        </w:rPr>
        <w:lastRenderedPageBreak/>
        <w:t xml:space="preserve">1. паспорт ПРОГРАММЫ </w:t>
      </w:r>
      <w:r w:rsidR="00CC2797" w:rsidRPr="00CC2797">
        <w:rPr>
          <w:b/>
          <w:bCs/>
        </w:rPr>
        <w:t>УЧЕБНОЙ ДИСЦИПЛИНЫ</w:t>
      </w:r>
    </w:p>
    <w:p w:rsidR="00B93D5D" w:rsidRDefault="00267725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ОП.02 Основы </w:t>
      </w:r>
      <w:r w:rsidR="00B93D5D" w:rsidRPr="001635F4">
        <w:rPr>
          <w:b/>
        </w:rPr>
        <w:t>механик</w:t>
      </w:r>
      <w:r>
        <w:rPr>
          <w:b/>
        </w:rPr>
        <w:t>и</w:t>
      </w:r>
    </w:p>
    <w:p w:rsidR="00267725" w:rsidRPr="001635F4" w:rsidRDefault="00267725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93D5D" w:rsidRPr="001635F4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635F4">
        <w:rPr>
          <w:b/>
        </w:rPr>
        <w:t>1.1. Область применения программы</w:t>
      </w:r>
    </w:p>
    <w:p w:rsidR="00267725" w:rsidRDefault="00267725" w:rsidP="00267725">
      <w:pPr>
        <w:ind w:firstLine="709"/>
        <w:jc w:val="both"/>
        <w:rPr>
          <w:rFonts w:ascii="Times New Roman CYR" w:hAnsi="Times New Roman CYR" w:cs="Times New Roman CYR"/>
        </w:rPr>
      </w:pPr>
      <w:r w:rsidRPr="009E5CFA">
        <w:t xml:space="preserve">Рабочая программа </w:t>
      </w:r>
      <w:bookmarkStart w:id="1" w:name="_Hlk148683731"/>
      <w:r w:rsidR="00CC2797" w:rsidRPr="00364BEC">
        <w:t>учебно</w:t>
      </w:r>
      <w:r w:rsidR="00CC2797">
        <w:t>й дисциплины</w:t>
      </w:r>
      <w:bookmarkEnd w:id="1"/>
      <w:r w:rsidRPr="009E5CFA">
        <w:t xml:space="preserve"> является частью основной профессиональной образовательной программы в соответствии с ФГОС по</w:t>
      </w:r>
      <w:r>
        <w:t xml:space="preserve"> </w:t>
      </w:r>
      <w:r w:rsidRPr="00F01752">
        <w:rPr>
          <w:rFonts w:ascii="Times New Roman CYR" w:hAnsi="Times New Roman CYR" w:cs="Times New Roman CYR"/>
        </w:rPr>
        <w:t>профессии 26.01.09 Моторист судовой</w:t>
      </w:r>
      <w:r>
        <w:rPr>
          <w:rFonts w:ascii="Times New Roman CYR" w:hAnsi="Times New Roman CYR" w:cs="Times New Roman CYR"/>
        </w:rPr>
        <w:t>.</w:t>
      </w:r>
    </w:p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5F4">
        <w:t xml:space="preserve">    </w:t>
      </w:r>
      <w:r w:rsidR="00FD5490">
        <w:t xml:space="preserve">        </w:t>
      </w:r>
      <w:r w:rsidRPr="001635F4">
        <w:t xml:space="preserve">Программа </w:t>
      </w:r>
      <w:r w:rsidR="003E30AA">
        <w:t>учебного предмета</w:t>
      </w:r>
      <w:r w:rsidRPr="001635F4">
        <w:t xml:space="preserve"> может быть использована</w:t>
      </w:r>
      <w:r w:rsidRPr="001635F4">
        <w:rPr>
          <w:b/>
        </w:rPr>
        <w:t xml:space="preserve"> </w:t>
      </w:r>
      <w:r w:rsidRPr="001635F4">
        <w:t xml:space="preserve">для всех технических  </w:t>
      </w:r>
      <w:r w:rsidR="00267725">
        <w:t>профессий</w:t>
      </w:r>
      <w:r w:rsidRPr="001635F4">
        <w:t xml:space="preserve"> средних специальных учебных заведений, кроме строительных специальностей.</w:t>
      </w:r>
    </w:p>
    <w:p w:rsidR="00267725" w:rsidRPr="001635F4" w:rsidRDefault="00267725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5490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5F4">
        <w:rPr>
          <w:b/>
        </w:rPr>
        <w:t xml:space="preserve">1.2. Место </w:t>
      </w:r>
      <w:r w:rsidR="00DA1D37" w:rsidRPr="00DA1D37">
        <w:rPr>
          <w:b/>
          <w:bCs/>
        </w:rPr>
        <w:t>учебной дисциплины</w:t>
      </w:r>
      <w:r w:rsidR="00DA1D37">
        <w:t xml:space="preserve"> </w:t>
      </w:r>
      <w:r w:rsidRPr="001635F4">
        <w:rPr>
          <w:b/>
        </w:rPr>
        <w:t xml:space="preserve">в структуре основной профессиональной образовательной программы: </w:t>
      </w:r>
      <w:r w:rsidR="00FD5490" w:rsidRPr="00FD5490">
        <w:t>Программа является общепрофессиональн</w:t>
      </w:r>
      <w:r w:rsidR="00DA1D37">
        <w:t>ой</w:t>
      </w:r>
      <w:r w:rsidR="00FD5490" w:rsidRPr="00FD5490">
        <w:t xml:space="preserve"> </w:t>
      </w:r>
      <w:r w:rsidR="00DA1D37">
        <w:t>дисциплиной</w:t>
      </w:r>
      <w:r w:rsidR="00267725">
        <w:t>.</w:t>
      </w:r>
    </w:p>
    <w:p w:rsidR="00267725" w:rsidRPr="00FD5490" w:rsidRDefault="00267725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7D2E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5F4">
        <w:rPr>
          <w:b/>
        </w:rPr>
        <w:t xml:space="preserve">1.3. Цели и задачи </w:t>
      </w:r>
      <w:r w:rsidR="00DA1D37" w:rsidRPr="00DA1D37">
        <w:rPr>
          <w:b/>
          <w:bCs/>
        </w:rPr>
        <w:t>учебной дисциплины</w:t>
      </w:r>
      <w:r w:rsidR="00DA1D37">
        <w:t xml:space="preserve"> </w:t>
      </w:r>
      <w:r w:rsidRPr="001635F4">
        <w:rPr>
          <w:b/>
        </w:rPr>
        <w:t>– требования к результатам освоения:</w:t>
      </w:r>
    </w:p>
    <w:p w:rsidR="00B93D5D" w:rsidRPr="001635F4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35F4">
        <w:t xml:space="preserve">В результате освоения </w:t>
      </w:r>
      <w:r w:rsidR="009229EC" w:rsidRPr="00364BEC">
        <w:t>учебно</w:t>
      </w:r>
      <w:r w:rsidR="009229EC">
        <w:t xml:space="preserve">й дисциплины </w:t>
      </w:r>
      <w:r w:rsidRPr="001635F4">
        <w:t xml:space="preserve">обучающийся должен </w:t>
      </w:r>
      <w:r w:rsidRPr="00267725">
        <w:rPr>
          <w:b/>
          <w:bCs/>
        </w:rPr>
        <w:t>уметь: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анализировать условия работы деталей машин и механизмов, оценивать их работоспособность;</w:t>
      </w:r>
    </w:p>
    <w:p w:rsidR="00267725" w:rsidRPr="00267725" w:rsidRDefault="00267725" w:rsidP="00267725">
      <w:pPr>
        <w:autoSpaceDE w:val="0"/>
        <w:autoSpaceDN w:val="0"/>
        <w:adjustRightInd w:val="0"/>
      </w:pPr>
      <w:r w:rsidRPr="00267725">
        <w:t>- соединять разъемные соединения;</w:t>
      </w:r>
    </w:p>
    <w:p w:rsidR="00267725" w:rsidRPr="00267725" w:rsidRDefault="00267725" w:rsidP="00267725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7725">
        <w:rPr>
          <w:rFonts w:ascii="Times New Roman" w:eastAsia="Times New Roman" w:hAnsi="Times New Roman" w:cs="Times New Roman"/>
          <w:sz w:val="24"/>
          <w:szCs w:val="24"/>
          <w:lang w:eastAsia="zh-CN"/>
        </w:rPr>
        <w:t>- читать кинематические схемы;</w:t>
      </w:r>
    </w:p>
    <w:p w:rsidR="00B93D5D" w:rsidRPr="00267725" w:rsidRDefault="00B93D5D" w:rsidP="00267725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77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освоения </w:t>
      </w:r>
      <w:r w:rsidR="003E30AA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учебного предмета</w:t>
      </w:r>
      <w:r w:rsidRPr="002677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обучающийся должен </w:t>
      </w:r>
      <w:r w:rsidRPr="002677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знать: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классификацию механизмов и машин;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звенья механизмов;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кинематику механизмов (механизм и машину, кинематические пары и цепи, типы</w:t>
      </w:r>
      <w:r>
        <w:t xml:space="preserve"> </w:t>
      </w:r>
      <w:r w:rsidRPr="00267725">
        <w:t>кинематических пар);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классификацию, назначение и требования к деталям и сборочным единицам;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виды соединения деталей (разъемные и неразъемные соединения);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назначение, характеристики механизмов и устройств передач вращательного движения;</w:t>
      </w:r>
    </w:p>
    <w:p w:rsidR="00267725" w:rsidRPr="00267725" w:rsidRDefault="00267725" w:rsidP="0026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267725">
        <w:t>виды передач вращательного движения (механические, ременные, фрикционные,</w:t>
      </w:r>
      <w:r>
        <w:t xml:space="preserve"> </w:t>
      </w:r>
      <w:r w:rsidRPr="00267725">
        <w:t>зубчатые, цепочные, червячные) и их обозначение, кинематические схемы, определение</w:t>
      </w:r>
      <w:r>
        <w:t xml:space="preserve"> </w:t>
      </w:r>
      <w:r w:rsidRPr="00267725">
        <w:t>передаточного числа;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основные сведения по сопротивлению материалов;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основные виды деформации и распределение напряжения при них;</w:t>
      </w:r>
    </w:p>
    <w:p w:rsidR="00267725" w:rsidRPr="00267725" w:rsidRDefault="00267725" w:rsidP="00267725">
      <w:pPr>
        <w:autoSpaceDE w:val="0"/>
        <w:autoSpaceDN w:val="0"/>
        <w:adjustRightInd w:val="0"/>
      </w:pPr>
      <w:r>
        <w:t xml:space="preserve">- </w:t>
      </w:r>
      <w:r w:rsidRPr="00267725">
        <w:t>внешние силы и их виды, внутренние силы упругости и напряжения, действительные,</w:t>
      </w:r>
      <w:r>
        <w:t xml:space="preserve"> </w:t>
      </w:r>
      <w:r w:rsidRPr="00267725">
        <w:t>предельно опасные и предельно допустимые напряжения;</w:t>
      </w:r>
    </w:p>
    <w:p w:rsidR="00267725" w:rsidRDefault="00267725" w:rsidP="0026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267725">
        <w:t>основные понятия гидростатики и гидродинамики</w:t>
      </w:r>
      <w:r>
        <w:t>.</w:t>
      </w:r>
    </w:p>
    <w:p w:rsidR="00267725" w:rsidRDefault="00267725" w:rsidP="0026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67725" w:rsidRDefault="00267725" w:rsidP="00267725">
      <w:pPr>
        <w:jc w:val="both"/>
      </w:pPr>
      <w:r>
        <w:t>В результате обучающиеся должны обладать следующими компетенциями:</w:t>
      </w:r>
    </w:p>
    <w:p w:rsidR="00267725" w:rsidRPr="00263540" w:rsidRDefault="00267725" w:rsidP="00267725">
      <w:pPr>
        <w:autoSpaceDE w:val="0"/>
        <w:autoSpaceDN w:val="0"/>
        <w:adjustRightInd w:val="0"/>
        <w:jc w:val="both"/>
      </w:pPr>
      <w:r w:rsidRPr="00263540">
        <w:t>ОК 1. Понимать сущность и социальную значимость будущей профессии, проявлять к ней устойчивый</w:t>
      </w:r>
      <w:r>
        <w:t xml:space="preserve"> </w:t>
      </w:r>
      <w:r w:rsidRPr="00263540">
        <w:t>интерес.</w:t>
      </w:r>
    </w:p>
    <w:p w:rsidR="00267725" w:rsidRPr="00263540" w:rsidRDefault="00267725" w:rsidP="00267725">
      <w:pPr>
        <w:autoSpaceDE w:val="0"/>
        <w:autoSpaceDN w:val="0"/>
        <w:adjustRightInd w:val="0"/>
        <w:jc w:val="both"/>
      </w:pPr>
      <w:r w:rsidRPr="00263540">
        <w:t>ОК 2. Организовывать собственную деятельность, исходя из цели и способов ее достижения,</w:t>
      </w:r>
      <w:r>
        <w:t xml:space="preserve"> </w:t>
      </w:r>
      <w:r w:rsidRPr="00263540">
        <w:t>определенных руководителем.</w:t>
      </w:r>
    </w:p>
    <w:p w:rsidR="00267725" w:rsidRPr="00263540" w:rsidRDefault="00267725" w:rsidP="00267725">
      <w:pPr>
        <w:autoSpaceDE w:val="0"/>
        <w:autoSpaceDN w:val="0"/>
        <w:adjustRightInd w:val="0"/>
        <w:jc w:val="both"/>
      </w:pPr>
      <w:r w:rsidRPr="00263540">
        <w:t>ОК 3. Анализировать рабочую ситуацию, осуществлять текущий и итоговый контроль, оценку и</w:t>
      </w:r>
      <w:r>
        <w:t xml:space="preserve"> </w:t>
      </w:r>
      <w:r w:rsidRPr="00263540">
        <w:t>коррекцию собственной деятельности, нести ответственность за результаты своей работы.</w:t>
      </w:r>
    </w:p>
    <w:p w:rsidR="00267725" w:rsidRPr="00263540" w:rsidRDefault="00267725" w:rsidP="00267725">
      <w:pPr>
        <w:autoSpaceDE w:val="0"/>
        <w:autoSpaceDN w:val="0"/>
        <w:adjustRightInd w:val="0"/>
        <w:jc w:val="both"/>
      </w:pPr>
      <w:r w:rsidRPr="00263540">
        <w:t>ОК 4. Осуществлять поиск информации, необходимой для эффективного выполнения</w:t>
      </w:r>
      <w:r>
        <w:t xml:space="preserve"> </w:t>
      </w:r>
      <w:r w:rsidRPr="00263540">
        <w:t>профессиональных задач.</w:t>
      </w:r>
    </w:p>
    <w:p w:rsidR="00267725" w:rsidRPr="00263540" w:rsidRDefault="00267725" w:rsidP="00267725">
      <w:pPr>
        <w:autoSpaceDE w:val="0"/>
        <w:autoSpaceDN w:val="0"/>
        <w:adjustRightInd w:val="0"/>
        <w:jc w:val="both"/>
      </w:pPr>
      <w:r w:rsidRPr="00263540">
        <w:t>ОК 5. Использовать информационно-коммуникационные технологии в профессиональной</w:t>
      </w:r>
      <w:r>
        <w:t xml:space="preserve"> </w:t>
      </w:r>
      <w:r w:rsidRPr="00263540">
        <w:t>деятельности.</w:t>
      </w:r>
    </w:p>
    <w:p w:rsidR="00267725" w:rsidRPr="00263540" w:rsidRDefault="00267725" w:rsidP="00267725">
      <w:pPr>
        <w:autoSpaceDE w:val="0"/>
        <w:autoSpaceDN w:val="0"/>
        <w:adjustRightInd w:val="0"/>
        <w:jc w:val="both"/>
      </w:pPr>
      <w:r w:rsidRPr="00263540">
        <w:t>ОК 6. Работать в команде, эффективно общаться с коллегами, руководством, клиентами.</w:t>
      </w:r>
    </w:p>
    <w:p w:rsidR="00267725" w:rsidRDefault="00267725" w:rsidP="00267725">
      <w:pPr>
        <w:autoSpaceDE w:val="0"/>
        <w:autoSpaceDN w:val="0"/>
        <w:adjustRightInd w:val="0"/>
        <w:jc w:val="both"/>
      </w:pPr>
      <w:r w:rsidRPr="00263540"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:rsidR="00267725" w:rsidRPr="00263540" w:rsidRDefault="00267725" w:rsidP="00267725">
      <w:pPr>
        <w:autoSpaceDE w:val="0"/>
        <w:autoSpaceDN w:val="0"/>
        <w:adjustRightInd w:val="0"/>
        <w:jc w:val="both"/>
      </w:pPr>
      <w:r w:rsidRPr="00263540">
        <w:t>ПК 1.1 Выполнять обслуживание, ремонт главных и вспомогательных механизмов и всех технических</w:t>
      </w:r>
      <w:r>
        <w:t xml:space="preserve"> </w:t>
      </w:r>
      <w:r w:rsidRPr="00263540">
        <w:t>средств.</w:t>
      </w:r>
    </w:p>
    <w:p w:rsidR="00267725" w:rsidRDefault="00267725" w:rsidP="00267725">
      <w:pPr>
        <w:autoSpaceDE w:val="0"/>
        <w:autoSpaceDN w:val="0"/>
        <w:adjustRightInd w:val="0"/>
        <w:jc w:val="both"/>
      </w:pPr>
      <w:r w:rsidRPr="00263540">
        <w:t>ПК 2.1. Выполнять слесарно-монтажные работы.</w:t>
      </w:r>
    </w:p>
    <w:p w:rsidR="00267725" w:rsidRPr="00566439" w:rsidRDefault="00267725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3D5D" w:rsidRPr="009229EC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635F4">
        <w:rPr>
          <w:b/>
        </w:rPr>
        <w:t xml:space="preserve">1.4. Рекомендуемое количество часов на освоение примерной программы </w:t>
      </w:r>
      <w:r w:rsidR="009229EC" w:rsidRPr="009229EC">
        <w:rPr>
          <w:b/>
          <w:bCs/>
        </w:rPr>
        <w:t>учебной дисциплины</w:t>
      </w:r>
      <w:r w:rsidRPr="009229EC">
        <w:rPr>
          <w:b/>
          <w:bCs/>
        </w:rPr>
        <w:t>:</w:t>
      </w:r>
    </w:p>
    <w:p w:rsidR="00267725" w:rsidRPr="009E5CFA" w:rsidRDefault="00267725" w:rsidP="0026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5CFA">
        <w:t xml:space="preserve">максимальной учебной нагрузки обучающегося </w:t>
      </w:r>
      <w:r w:rsidR="00793F0F">
        <w:t>48</w:t>
      </w:r>
      <w:r>
        <w:t xml:space="preserve"> </w:t>
      </w:r>
      <w:r w:rsidRPr="009E5CFA">
        <w:t>час</w:t>
      </w:r>
      <w:r>
        <w:t>а</w:t>
      </w:r>
      <w:r w:rsidRPr="009E5CFA">
        <w:t>, в том числе:</w:t>
      </w:r>
    </w:p>
    <w:p w:rsidR="00267725" w:rsidRPr="009E5CFA" w:rsidRDefault="00267725" w:rsidP="0026772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</w:pPr>
      <w:r w:rsidRPr="009E5CFA">
        <w:t xml:space="preserve">обязательной аудиторной учебной нагрузки обучающегося </w:t>
      </w:r>
      <w:r>
        <w:t>3</w:t>
      </w:r>
      <w:r w:rsidR="00793F0F">
        <w:t>2</w:t>
      </w:r>
      <w:r>
        <w:t xml:space="preserve"> ч</w:t>
      </w:r>
      <w:r w:rsidRPr="009E5CFA">
        <w:t>асов;</w:t>
      </w:r>
    </w:p>
    <w:p w:rsidR="00267725" w:rsidRPr="009E5CFA" w:rsidRDefault="00267725" w:rsidP="00267725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both"/>
      </w:pPr>
      <w:r w:rsidRPr="009E5CFA">
        <w:t xml:space="preserve">самостоятельной работы обучающегося </w:t>
      </w:r>
      <w:r>
        <w:t>1</w:t>
      </w:r>
      <w:r w:rsidR="00793F0F">
        <w:t>6</w:t>
      </w:r>
      <w:r w:rsidRPr="009E5CFA">
        <w:t xml:space="preserve"> час</w:t>
      </w:r>
      <w:r>
        <w:t>ов</w:t>
      </w:r>
      <w:r w:rsidRPr="009E5CFA">
        <w:t>.</w:t>
      </w:r>
    </w:p>
    <w:p w:rsidR="00267725" w:rsidRDefault="00267725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67725" w:rsidRDefault="00267725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93D5D" w:rsidRPr="001635F4" w:rsidRDefault="00B93D5D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35F4">
        <w:rPr>
          <w:b/>
        </w:rPr>
        <w:t xml:space="preserve">2. СТРУКТУРА СОДЕРЖАНИЕ </w:t>
      </w:r>
      <w:r w:rsidR="009229EC" w:rsidRPr="009229EC">
        <w:rPr>
          <w:b/>
          <w:bCs/>
        </w:rPr>
        <w:t>УЧЕБНОЙ ДИСЦИПЛИНЫ</w:t>
      </w:r>
    </w:p>
    <w:p w:rsidR="00B93D5D" w:rsidRPr="001635F4" w:rsidRDefault="00B93D5D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35F4">
        <w:rPr>
          <w:b/>
        </w:rPr>
        <w:t xml:space="preserve">2.1. Объем </w:t>
      </w:r>
      <w:r w:rsidR="009229EC" w:rsidRPr="009229EC">
        <w:rPr>
          <w:b/>
          <w:bCs/>
        </w:rPr>
        <w:t>учебной дисциплины</w:t>
      </w:r>
      <w:r w:rsidR="009229EC">
        <w:t xml:space="preserve"> </w:t>
      </w:r>
      <w:r w:rsidRPr="001635F4">
        <w:rPr>
          <w:b/>
        </w:rPr>
        <w:t>и виды учебной работы</w:t>
      </w:r>
    </w:p>
    <w:p w:rsidR="00B93D5D" w:rsidRDefault="00B93D5D" w:rsidP="00B93D5D"/>
    <w:p w:rsidR="00267725" w:rsidRDefault="00267725" w:rsidP="00B93D5D"/>
    <w:tbl>
      <w:tblPr>
        <w:tblW w:w="9719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267725" w:rsidRPr="009E5CFA" w:rsidTr="0026772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7725" w:rsidRPr="009E5CFA" w:rsidRDefault="00267725" w:rsidP="00267725">
            <w:pPr>
              <w:suppressAutoHyphens/>
              <w:snapToGrid w:val="0"/>
              <w:spacing w:line="100" w:lineRule="atLeast"/>
              <w:jc w:val="center"/>
              <w:rPr>
                <w:b/>
                <w:kern w:val="2"/>
              </w:rPr>
            </w:pPr>
            <w:r w:rsidRPr="009E5CFA"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725" w:rsidRPr="009E5CFA" w:rsidRDefault="00267725" w:rsidP="00267725">
            <w:pPr>
              <w:suppressAutoHyphens/>
              <w:snapToGrid w:val="0"/>
              <w:spacing w:line="100" w:lineRule="atLeast"/>
              <w:jc w:val="center"/>
              <w:rPr>
                <w:b/>
                <w:i/>
                <w:iCs/>
                <w:kern w:val="2"/>
              </w:rPr>
            </w:pPr>
            <w:r w:rsidRPr="009E5CFA">
              <w:rPr>
                <w:b/>
                <w:i/>
                <w:iCs/>
              </w:rPr>
              <w:t>Объем часов</w:t>
            </w:r>
          </w:p>
        </w:tc>
      </w:tr>
      <w:tr w:rsidR="00267725" w:rsidRPr="009E5CFA" w:rsidTr="0026772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7725" w:rsidRPr="009E5CFA" w:rsidRDefault="00267725" w:rsidP="00267725">
            <w:pPr>
              <w:suppressAutoHyphens/>
              <w:snapToGrid w:val="0"/>
              <w:spacing w:line="100" w:lineRule="atLeast"/>
              <w:rPr>
                <w:b/>
                <w:kern w:val="2"/>
              </w:rPr>
            </w:pPr>
            <w:r w:rsidRPr="009E5CFA">
              <w:rPr>
                <w:b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725" w:rsidRPr="009E5CFA" w:rsidRDefault="00793F0F" w:rsidP="00267725">
            <w:pPr>
              <w:suppressAutoHyphens/>
              <w:snapToGrid w:val="0"/>
              <w:spacing w:line="100" w:lineRule="atLeast"/>
              <w:jc w:val="center"/>
              <w:rPr>
                <w:rStyle w:val="11"/>
                <w:b/>
                <w:i/>
                <w:iCs/>
                <w:kern w:val="2"/>
              </w:rPr>
            </w:pPr>
            <w:r>
              <w:rPr>
                <w:rStyle w:val="11"/>
                <w:b/>
                <w:i/>
                <w:iCs/>
              </w:rPr>
              <w:t>48</w:t>
            </w:r>
          </w:p>
        </w:tc>
      </w:tr>
      <w:tr w:rsidR="00267725" w:rsidRPr="009E5CFA" w:rsidTr="0026772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7725" w:rsidRPr="009E5CFA" w:rsidRDefault="00267725" w:rsidP="00267725">
            <w:pPr>
              <w:suppressAutoHyphens/>
              <w:snapToGrid w:val="0"/>
              <w:spacing w:line="100" w:lineRule="atLeast"/>
              <w:jc w:val="both"/>
              <w:rPr>
                <w:rStyle w:val="11"/>
                <w:b/>
                <w:kern w:val="2"/>
              </w:rPr>
            </w:pPr>
            <w:r w:rsidRPr="009E5CFA">
              <w:rPr>
                <w:rStyle w:val="11"/>
                <w:b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725" w:rsidRPr="009E5CFA" w:rsidRDefault="00267725" w:rsidP="00793F0F">
            <w:pPr>
              <w:suppressAutoHyphens/>
              <w:snapToGrid w:val="0"/>
              <w:spacing w:line="100" w:lineRule="atLeast"/>
              <w:jc w:val="center"/>
              <w:rPr>
                <w:rStyle w:val="11"/>
                <w:b/>
                <w:i/>
                <w:iCs/>
                <w:kern w:val="2"/>
              </w:rPr>
            </w:pPr>
            <w:r>
              <w:rPr>
                <w:rStyle w:val="11"/>
                <w:b/>
                <w:i/>
                <w:iCs/>
              </w:rPr>
              <w:t>3</w:t>
            </w:r>
            <w:r w:rsidR="00793F0F">
              <w:rPr>
                <w:rStyle w:val="11"/>
                <w:b/>
                <w:i/>
                <w:iCs/>
              </w:rPr>
              <w:t>2</w:t>
            </w:r>
          </w:p>
        </w:tc>
      </w:tr>
      <w:tr w:rsidR="00267725" w:rsidRPr="009E5CFA" w:rsidTr="0026772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67725" w:rsidRPr="009E5CFA" w:rsidRDefault="00267725" w:rsidP="00267725">
            <w:pPr>
              <w:suppressAutoHyphens/>
              <w:snapToGrid w:val="0"/>
              <w:spacing w:line="100" w:lineRule="atLeast"/>
              <w:jc w:val="both"/>
              <w:rPr>
                <w:b/>
                <w:kern w:val="2"/>
              </w:rPr>
            </w:pPr>
            <w:r w:rsidRPr="009E5CF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725" w:rsidRPr="009E5CFA" w:rsidRDefault="00267725" w:rsidP="00793F0F">
            <w:pPr>
              <w:suppressAutoHyphens/>
              <w:snapToGrid w:val="0"/>
              <w:spacing w:line="100" w:lineRule="atLeast"/>
              <w:jc w:val="center"/>
              <w:rPr>
                <w:b/>
                <w:i/>
                <w:iCs/>
                <w:kern w:val="2"/>
              </w:rPr>
            </w:pPr>
            <w:r>
              <w:rPr>
                <w:b/>
                <w:i/>
                <w:iCs/>
              </w:rPr>
              <w:t>1</w:t>
            </w:r>
            <w:r w:rsidR="00793F0F">
              <w:rPr>
                <w:b/>
                <w:i/>
                <w:iCs/>
              </w:rPr>
              <w:t>6</w:t>
            </w:r>
          </w:p>
        </w:tc>
      </w:tr>
      <w:tr w:rsidR="00267725" w:rsidRPr="009E5CFA" w:rsidTr="00267725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725" w:rsidRPr="009E5CFA" w:rsidRDefault="00267725" w:rsidP="00267725">
            <w:pPr>
              <w:snapToGrid w:val="0"/>
              <w:rPr>
                <w:kern w:val="2"/>
              </w:rPr>
            </w:pPr>
            <w:r w:rsidRPr="009E5CFA">
              <w:rPr>
                <w:rStyle w:val="11"/>
                <w:b/>
                <w:i/>
                <w:iCs/>
              </w:rPr>
              <w:t>Итоговая аттестация в форме</w:t>
            </w:r>
            <w:r w:rsidRPr="009E5CFA">
              <w:rPr>
                <w:rStyle w:val="11"/>
                <w:i/>
                <w:iCs/>
              </w:rPr>
              <w:t xml:space="preserve"> дифференцированного зачета</w:t>
            </w:r>
          </w:p>
        </w:tc>
      </w:tr>
    </w:tbl>
    <w:p w:rsidR="00267725" w:rsidRPr="001635F4" w:rsidRDefault="00267725" w:rsidP="00B93D5D">
      <w:pPr>
        <w:sectPr w:rsidR="00267725" w:rsidRPr="001635F4">
          <w:footerReference w:type="default" r:id="rId9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B93D5D" w:rsidRPr="00267725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67725">
        <w:rPr>
          <w:b/>
          <w:caps/>
        </w:rPr>
        <w:lastRenderedPageBreak/>
        <w:t xml:space="preserve">2.2. </w:t>
      </w:r>
      <w:r w:rsidRPr="00267725">
        <w:rPr>
          <w:b/>
        </w:rPr>
        <w:t xml:space="preserve"> Тематический план и содержание </w:t>
      </w:r>
      <w:r w:rsidR="009229EC" w:rsidRPr="009229EC">
        <w:rPr>
          <w:b/>
          <w:bCs/>
        </w:rPr>
        <w:t>учебной дисциплины</w:t>
      </w:r>
      <w:r w:rsidR="009229EC">
        <w:t xml:space="preserve"> </w:t>
      </w:r>
      <w:r w:rsidR="001C5EF2">
        <w:rPr>
          <w:b/>
        </w:rPr>
        <w:t>«Основы механики»</w:t>
      </w:r>
    </w:p>
    <w:p w:rsidR="00B93D5D" w:rsidRPr="00267725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tbl>
      <w:tblPr>
        <w:tblW w:w="151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67"/>
        <w:gridCol w:w="8007"/>
        <w:gridCol w:w="1704"/>
        <w:gridCol w:w="1528"/>
      </w:tblGrid>
      <w:tr w:rsidR="00B93D5D" w:rsidRPr="00267725" w:rsidTr="0049375E">
        <w:trPr>
          <w:trHeight w:val="65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6772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6772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67725">
              <w:rPr>
                <w:b/>
                <w:bCs/>
              </w:rPr>
              <w:t>Количество</w:t>
            </w:r>
          </w:p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67725">
              <w:rPr>
                <w:b/>
                <w:bCs/>
              </w:rPr>
              <w:t>часов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67725">
              <w:rPr>
                <w:b/>
                <w:bCs/>
              </w:rPr>
              <w:t>Уровень освоения</w:t>
            </w:r>
          </w:p>
        </w:tc>
      </w:tr>
      <w:tr w:rsidR="00B93D5D" w:rsidRPr="00267725" w:rsidTr="0049375E">
        <w:trPr>
          <w:trHeight w:val="14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267725">
              <w:rPr>
                <w:bCs/>
                <w:i/>
              </w:rPr>
              <w:t>1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267725">
              <w:rPr>
                <w:bCs/>
                <w:i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267725">
              <w:rPr>
                <w:bCs/>
                <w:i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Pr="00267725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267725">
              <w:rPr>
                <w:bCs/>
                <w:i/>
              </w:rPr>
              <w:t>4</w:t>
            </w:r>
          </w:p>
        </w:tc>
      </w:tr>
      <w:tr w:rsidR="00267725" w:rsidRPr="00267725" w:rsidTr="00267725">
        <w:trPr>
          <w:trHeight w:val="341"/>
        </w:trPr>
        <w:tc>
          <w:tcPr>
            <w:tcW w:w="1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25" w:rsidRPr="00267725" w:rsidRDefault="00267725" w:rsidP="0026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67725">
              <w:rPr>
                <w:b/>
                <w:bCs/>
              </w:rPr>
              <w:t>Раздел 1. Теоретическая механ</w:t>
            </w:r>
            <w:r w:rsidRPr="00267725">
              <w:rPr>
                <w:rFonts w:eastAsia="Calibri"/>
                <w:b/>
                <w:bCs/>
              </w:rPr>
              <w:t>ика</w:t>
            </w:r>
            <w:r w:rsidRPr="00267725">
              <w:rPr>
                <w:b/>
                <w:bCs/>
              </w:rPr>
              <w:t xml:space="preserve"> (статика, кинематика, дин</w:t>
            </w:r>
            <w:r w:rsidRPr="00267725">
              <w:rPr>
                <w:rFonts w:eastAsia="Calibri"/>
                <w:b/>
                <w:bCs/>
              </w:rPr>
              <w:t>амика)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7725" w:rsidRPr="00267725" w:rsidRDefault="00267725" w:rsidP="0078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725" w:rsidRPr="00267725" w:rsidRDefault="0026772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23DE8" w:rsidTr="00923DE8">
        <w:trPr>
          <w:trHeight w:val="24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3DE8" w:rsidRDefault="00923DE8" w:rsidP="0066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1.1. Основные понятия и аксиомы статики. Плоская система сх</w:t>
            </w:r>
            <w:r>
              <w:rPr>
                <w:rFonts w:eastAsia="Calibri"/>
                <w:b/>
                <w:bCs/>
              </w:rPr>
              <w:t>одящихся</w:t>
            </w:r>
            <w:r>
              <w:rPr>
                <w:b/>
                <w:bCs/>
              </w:rPr>
              <w:t xml:space="preserve"> сил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81CD9" w:rsidRDefault="00B81C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81CD9" w:rsidRPr="00B81CD9" w:rsidRDefault="00B81CD9" w:rsidP="00B81CD9"/>
          <w:p w:rsidR="00B81CD9" w:rsidRPr="00B81CD9" w:rsidRDefault="00B81CD9" w:rsidP="00B81CD9"/>
          <w:p w:rsidR="00B81CD9" w:rsidRPr="00B81CD9" w:rsidRDefault="00B81CD9" w:rsidP="00B81CD9"/>
          <w:p w:rsidR="00B81CD9" w:rsidRPr="00B81CD9" w:rsidRDefault="00B81CD9" w:rsidP="00B81CD9"/>
          <w:p w:rsidR="00B81CD9" w:rsidRPr="00B81CD9" w:rsidRDefault="00B81CD9" w:rsidP="00B81CD9"/>
          <w:p w:rsidR="00B81CD9" w:rsidRPr="00B81CD9" w:rsidRDefault="00B81CD9" w:rsidP="00B81CD9"/>
          <w:p w:rsidR="00B81CD9" w:rsidRDefault="00B81CD9" w:rsidP="00B81CD9"/>
          <w:p w:rsidR="00B81CD9" w:rsidRDefault="00B81CD9" w:rsidP="00B81CD9"/>
          <w:p w:rsidR="00923DE8" w:rsidRPr="00B81CD9" w:rsidRDefault="00923DE8" w:rsidP="00B81CD9">
            <w:pPr>
              <w:jc w:val="center"/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DE8" w:rsidRDefault="00923DE8" w:rsidP="0092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1 - 2</w:t>
            </w:r>
          </w:p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923DE8" w:rsidTr="00005796">
        <w:trPr>
          <w:trHeight w:val="5520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67725" w:rsidRDefault="00923DE8" w:rsidP="0026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>
              <w:rPr>
                <w:bCs/>
              </w:rPr>
              <w:t>1.Цели и задачи</w:t>
            </w:r>
            <w:r w:rsidR="00E70167">
              <w:rPr>
                <w:bCs/>
              </w:rPr>
              <w:t xml:space="preserve"> предмета</w:t>
            </w:r>
            <w:r>
              <w:rPr>
                <w:bCs/>
              </w:rPr>
              <w:t xml:space="preserve">, содержание и ее связь с другими </w:t>
            </w:r>
            <w:r w:rsidR="00E70167">
              <w:rPr>
                <w:bCs/>
              </w:rPr>
              <w:t>предметами</w:t>
            </w:r>
            <w:r>
              <w:rPr>
                <w:bCs/>
              </w:rPr>
              <w:t xml:space="preserve">. Роль и значение механики в технике, перспективы ее развития. </w:t>
            </w:r>
            <w:r>
              <w:rPr>
                <w:rFonts w:eastAsia="Calibri"/>
                <w:bCs/>
              </w:rPr>
              <w:t>Материальная</w:t>
            </w:r>
            <w:r>
              <w:rPr>
                <w:bCs/>
              </w:rPr>
              <w:t xml:space="preserve"> точка. Абсолютно твердое тело. Сила, как вектор, ее дейс</w:t>
            </w:r>
            <w:r>
              <w:rPr>
                <w:rFonts w:eastAsia="Calibri"/>
                <w:bCs/>
              </w:rPr>
              <w:t>твие</w:t>
            </w:r>
            <w:r>
              <w:rPr>
                <w:bCs/>
              </w:rPr>
              <w:t xml:space="preserve"> на тело, единицы измерения силы. Система сил. Эквивалентные системы сил, Равнодействующая сила. Ура</w:t>
            </w:r>
            <w:r>
              <w:rPr>
                <w:rFonts w:eastAsia="Calibri"/>
                <w:bCs/>
              </w:rPr>
              <w:t>вновешивающая</w:t>
            </w:r>
            <w:r>
              <w:rPr>
                <w:bCs/>
              </w:rPr>
              <w:t xml:space="preserve"> сила. Уравновешенная сила. Силы внешние и внутренние</w:t>
            </w:r>
            <w:r>
              <w:rPr>
                <w:rFonts w:eastAsia="Calibri"/>
                <w:bCs/>
              </w:rPr>
              <w:t>.</w:t>
            </w:r>
          </w:p>
          <w:p w:rsidR="00923DE8" w:rsidRDefault="00923DE8" w:rsidP="0026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rFonts w:eastAsia="Calibri"/>
                <w:bCs/>
              </w:rPr>
              <w:t>Основные</w:t>
            </w:r>
            <w:r>
              <w:rPr>
                <w:bCs/>
              </w:rPr>
              <w:t xml:space="preserve"> задачи статики. Первая аксиома статики. Вторая аксиома ст</w:t>
            </w:r>
            <w:r>
              <w:rPr>
                <w:rFonts w:eastAsia="Calibri"/>
                <w:bCs/>
              </w:rPr>
              <w:t>атики</w:t>
            </w:r>
            <w:r>
              <w:rPr>
                <w:bCs/>
              </w:rPr>
              <w:t xml:space="preserve"> и ее следствия. Третья аксиома статики. Четвертая аксиома статики. Свободное тело и несвободное тело</w:t>
            </w:r>
            <w:r>
              <w:rPr>
                <w:rFonts w:eastAsia="Calibri"/>
                <w:bCs/>
              </w:rPr>
              <w:t>.</w:t>
            </w:r>
            <w:r>
              <w:rPr>
                <w:bCs/>
              </w:rPr>
              <w:t xml:space="preserve"> Связи. Принцип освобождения тела от связей или аксиома связи. Типы связей и реакции идеальных связей.</w:t>
            </w:r>
          </w:p>
          <w:p w:rsidR="00923DE8" w:rsidRDefault="00923DE8" w:rsidP="0049375E">
            <w:pPr>
              <w:snapToGrid w:val="0"/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Система</w:t>
            </w:r>
            <w:r>
              <w:rPr>
                <w:bCs/>
              </w:rPr>
              <w:t xml:space="preserve"> сходящихся сил. Определение модуля и направления равноде</w:t>
            </w:r>
            <w:r>
              <w:rPr>
                <w:rFonts w:eastAsia="Calibri"/>
                <w:bCs/>
              </w:rPr>
              <w:t>йствующей</w:t>
            </w:r>
            <w:r>
              <w:rPr>
                <w:bCs/>
              </w:rPr>
              <w:t xml:space="preserve"> двух сил, приложенных в одной точке. Сложение сил, силовой многоугольник. Разложение сил на две составляющих, приложенных в той же точке. Проекция силы на ось, правило знаков. Проекция силы на две взаимно перпендикулярные оси.</w:t>
            </w:r>
          </w:p>
          <w:p w:rsidR="00923DE8" w:rsidRDefault="00923DE8" w:rsidP="0049375E">
            <w:pPr>
              <w:snapToGrid w:val="0"/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Аналитическое</w:t>
            </w:r>
            <w:r>
              <w:rPr>
                <w:bCs/>
              </w:rPr>
              <w:t xml:space="preserve"> определение равнодействующей плоской системы сх</w:t>
            </w:r>
            <w:r>
              <w:rPr>
                <w:rFonts w:eastAsia="Calibri"/>
                <w:bCs/>
              </w:rPr>
              <w:t>одящихся</w:t>
            </w:r>
            <w:r>
              <w:rPr>
                <w:bCs/>
              </w:rPr>
              <w:t xml:space="preserve"> сил (метод проекций). Геометрическое и аналитическое условие равновесия плоской системы сходящихся сил (уравнения равновесия). </w:t>
            </w:r>
          </w:p>
        </w:tc>
        <w:tc>
          <w:tcPr>
            <w:tcW w:w="17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D27348" w:rsidTr="00005796">
        <w:trPr>
          <w:trHeight w:val="14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1.3. Пара сил и момент </w:t>
            </w:r>
            <w:r>
              <w:rPr>
                <w:b/>
                <w:bCs/>
              </w:rPr>
              <w:lastRenderedPageBreak/>
              <w:t xml:space="preserve">силы относительно точки. Плоская система </w:t>
            </w:r>
          </w:p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произвольно расположенных сил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D5" w:rsidRDefault="00D27348" w:rsidP="00457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27348" w:rsidTr="00923DE8">
        <w:trPr>
          <w:trHeight w:val="2246"/>
        </w:trPr>
        <w:tc>
          <w:tcPr>
            <w:tcW w:w="386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rFonts w:eastAsia="Calibri"/>
                <w:bCs/>
              </w:rPr>
              <w:t>Пара</w:t>
            </w:r>
            <w:r>
              <w:rPr>
                <w:bCs/>
              </w:rPr>
              <w:t xml:space="preserve"> сил, ее действие на тело. Момент пары, правило знаков. Свойства пар, возможность переноса пары в плоскости ее действия. Момент силы относ</w:t>
            </w:r>
            <w:r>
              <w:rPr>
                <w:rFonts w:eastAsia="Calibri"/>
                <w:bCs/>
              </w:rPr>
              <w:t>ительно</w:t>
            </w:r>
            <w:r>
              <w:rPr>
                <w:bCs/>
              </w:rPr>
              <w:t xml:space="preserve"> точки, правило знаков.</w:t>
            </w:r>
          </w:p>
          <w:p w:rsidR="00D27348" w:rsidRDefault="00D27348" w:rsidP="0049375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Вращающее действие силы на тело.  Приведение силы к данному центру.  Приведение системы сил к данной точке, главный вектор и главный момент плоской системы сил. Приведение системы к паре сил и к равнодействующей. Теорема Вариньона. Равновесие плоской системы сил, Условия равновесия. </w:t>
            </w:r>
          </w:p>
          <w:p w:rsidR="00781EAB" w:rsidRDefault="00781EAB" w:rsidP="0049375E">
            <w:pPr>
              <w:snapToGrid w:val="0"/>
              <w:rPr>
                <w:bCs/>
              </w:rPr>
            </w:pPr>
            <w:r>
              <w:rPr>
                <w:bCs/>
              </w:rPr>
              <w:t>Балочные системы. Классификация нагрузок: сосредоточенные силы, пары сил, распределенные нагрузки, их интенсивность. Виды опор балочных систем.</w:t>
            </w:r>
          </w:p>
          <w:p w:rsidR="00781EAB" w:rsidRDefault="00781EAB" w:rsidP="0049375E">
            <w:pPr>
              <w:snapToGrid w:val="0"/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781EAB" w:rsidTr="00781EAB">
        <w:trPr>
          <w:trHeight w:val="621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9375E">
              <w:rPr>
                <w:rFonts w:eastAsia="Calibri"/>
                <w:b/>
                <w:bCs/>
              </w:rPr>
              <w:t>Практическое</w:t>
            </w:r>
            <w:r w:rsidRPr="0049375E">
              <w:rPr>
                <w:b/>
                <w:bCs/>
              </w:rPr>
              <w:t xml:space="preserve"> занятие</w:t>
            </w:r>
            <w:r>
              <w:rPr>
                <w:bCs/>
              </w:rPr>
              <w:t xml:space="preserve"> «Определение главного вектора плоской сист</w:t>
            </w:r>
            <w:r>
              <w:rPr>
                <w:rFonts w:eastAsia="Calibri"/>
                <w:bCs/>
              </w:rPr>
              <w:t>емы</w:t>
            </w:r>
            <w:r>
              <w:rPr>
                <w:bCs/>
              </w:rPr>
              <w:t xml:space="preserve"> произвольно расположенных сил»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EAB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923DE8" w:rsidTr="00005796">
        <w:trPr>
          <w:trHeight w:val="14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3DE8" w:rsidRDefault="00923DE8" w:rsidP="00D2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1.4 Пространственная система сил. Центр тяжести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rFonts w:eastAsia="Calibri"/>
                <w:bCs/>
              </w:rPr>
              <w:t>Содержание</w:t>
            </w:r>
            <w:r>
              <w:rPr>
                <w:bCs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</w:tc>
      </w:tr>
      <w:tr w:rsidR="00923DE8" w:rsidTr="00923DE8">
        <w:trPr>
          <w:trHeight w:val="3607"/>
        </w:trPr>
        <w:tc>
          <w:tcPr>
            <w:tcW w:w="386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23DE8" w:rsidRDefault="00923DE8" w:rsidP="00D2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rFonts w:eastAsia="Calibri"/>
                <w:bCs/>
              </w:rPr>
              <w:t>Пространственная</w:t>
            </w:r>
            <w:r>
              <w:rPr>
                <w:bCs/>
              </w:rPr>
              <w:t xml:space="preserve"> система сходящихся сил. Равнодействующая пр</w:t>
            </w:r>
            <w:r>
              <w:rPr>
                <w:rFonts w:eastAsia="Calibri"/>
                <w:bCs/>
              </w:rPr>
              <w:t>остранственной</w:t>
            </w:r>
            <w:r>
              <w:rPr>
                <w:bCs/>
              </w:rPr>
              <w:t xml:space="preserve"> системы сходящихся сил. Равновесие пространственной системы сил. Момент силы относительно оси. Правило знаков. Пространственная система произвольно расположенных сил. Гла</w:t>
            </w:r>
            <w:r>
              <w:rPr>
                <w:rFonts w:eastAsia="Calibri"/>
                <w:bCs/>
              </w:rPr>
              <w:t>вный</w:t>
            </w:r>
            <w:r>
              <w:rPr>
                <w:bCs/>
              </w:rPr>
              <w:t xml:space="preserve"> вектор и главный момент системы. </w:t>
            </w:r>
            <w:r>
              <w:rPr>
                <w:rFonts w:eastAsia="Calibri"/>
                <w:bCs/>
              </w:rPr>
              <w:t>Применение</w:t>
            </w:r>
            <w:r>
              <w:rPr>
                <w:bCs/>
              </w:rPr>
              <w:t xml:space="preserve"> уравнений равновесия для различных случаев пространс</w:t>
            </w:r>
            <w:r>
              <w:rPr>
                <w:rFonts w:eastAsia="Calibri"/>
                <w:bCs/>
              </w:rPr>
              <w:t>твенно</w:t>
            </w:r>
            <w:r>
              <w:rPr>
                <w:bCs/>
              </w:rPr>
              <w:t xml:space="preserve"> нагруженных валов (в частности редукторных валов).</w:t>
            </w:r>
          </w:p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rFonts w:eastAsia="Calibri"/>
                <w:bCs/>
              </w:rPr>
              <w:t>Центр</w:t>
            </w:r>
            <w:r>
              <w:rPr>
                <w:bCs/>
              </w:rPr>
              <w:t xml:space="preserve"> параллельных сил и его свойства. Формулы для определения п</w:t>
            </w:r>
            <w:r>
              <w:rPr>
                <w:rFonts w:eastAsia="Calibri"/>
                <w:bCs/>
              </w:rPr>
              <w:t>оложения</w:t>
            </w:r>
            <w:r>
              <w:rPr>
                <w:bCs/>
              </w:rPr>
              <w:t xml:space="preserve"> центра параллельных сил. Центр тяжести тела. Формулы для о</w:t>
            </w:r>
            <w:r>
              <w:rPr>
                <w:rFonts w:eastAsia="Calibri"/>
                <w:bCs/>
              </w:rPr>
              <w:t>пределения</w:t>
            </w:r>
            <w:r>
              <w:rPr>
                <w:bCs/>
              </w:rPr>
              <w:t xml:space="preserve"> положения центра тяжести плоских фигур, объемных тел и то</w:t>
            </w:r>
            <w:r>
              <w:rPr>
                <w:rFonts w:eastAsia="Calibri"/>
                <w:bCs/>
              </w:rPr>
              <w:t>нких</w:t>
            </w:r>
            <w:r>
              <w:rPr>
                <w:bCs/>
              </w:rPr>
              <w:t xml:space="preserve"> стержней (линий).  Определение положения </w:t>
            </w:r>
            <w:r>
              <w:rPr>
                <w:rFonts w:eastAsia="Calibri"/>
                <w:bCs/>
              </w:rPr>
              <w:t>центра</w:t>
            </w:r>
            <w:r>
              <w:rPr>
                <w:bCs/>
              </w:rPr>
              <w:t xml:space="preserve"> тяжести плоских фигур сложной геометрической формы и сечений, составленных из стандартных профилей проката.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DE8" w:rsidRDefault="00923DE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D27348" w:rsidTr="00005796">
        <w:trPr>
          <w:trHeight w:val="263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</w:tabs>
              <w:snapToGrid w:val="0"/>
              <w:rPr>
                <w:rFonts w:eastAsia="Calibri"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Лабораторная</w:t>
            </w:r>
            <w:r w:rsidRPr="0049375E">
              <w:rPr>
                <w:b/>
                <w:spacing w:val="-8"/>
              </w:rPr>
              <w:t xml:space="preserve"> работа №1 </w:t>
            </w:r>
            <w:r w:rsidRPr="0049375E">
              <w:rPr>
                <w:rFonts w:eastAsia="Calibri"/>
                <w:b/>
                <w:spacing w:val="-8"/>
              </w:rPr>
              <w:t>«</w:t>
            </w:r>
            <w:r>
              <w:rPr>
                <w:rFonts w:eastAsia="Calibri"/>
                <w:spacing w:val="-8"/>
              </w:rPr>
              <w:t>Определение</w:t>
            </w:r>
            <w:r>
              <w:rPr>
                <w:spacing w:val="-8"/>
              </w:rPr>
              <w:t xml:space="preserve"> положения центра плоской фигуры сложной геометрической формы</w:t>
            </w:r>
            <w:r>
              <w:rPr>
                <w:rFonts w:eastAsia="Calibri"/>
                <w:spacing w:val="-8"/>
              </w:rPr>
              <w:t>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48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348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D27348" w:rsidTr="00005796">
        <w:trPr>
          <w:trHeight w:val="263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Самостоятельная</w:t>
            </w:r>
            <w:r w:rsidRPr="0049375E">
              <w:rPr>
                <w:b/>
                <w:spacing w:val="-8"/>
              </w:rPr>
              <w:t xml:space="preserve"> работа обучающихся</w:t>
            </w:r>
            <w:r>
              <w:rPr>
                <w:spacing w:val="-8"/>
              </w:rPr>
              <w:t xml:space="preserve"> «Определение положения центра тяжести сечений составленных из стандартных профилей».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48" w:rsidRPr="007C597B" w:rsidRDefault="00443C47" w:rsidP="00443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348" w:rsidRDefault="00D27348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9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130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1.</w:t>
            </w:r>
            <w:r w:rsidR="001309CF">
              <w:rPr>
                <w:b/>
              </w:rPr>
              <w:t>5</w:t>
            </w:r>
            <w:r>
              <w:rPr>
                <w:b/>
              </w:rPr>
              <w:t xml:space="preserve">. Основные понятия </w:t>
            </w:r>
            <w:r>
              <w:rPr>
                <w:b/>
              </w:rPr>
              <w:lastRenderedPageBreak/>
              <w:t>кинематики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lastRenderedPageBreak/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8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1.Кинематика</w:t>
            </w:r>
            <w:r>
              <w:rPr>
                <w:spacing w:val="-8"/>
              </w:rPr>
              <w:t xml:space="preserve"> как наука о механическом движении. Покой и движение, относ</w:t>
            </w:r>
            <w:r>
              <w:rPr>
                <w:rFonts w:eastAsia="Calibri"/>
                <w:spacing w:val="-8"/>
              </w:rPr>
              <w:t>ительность</w:t>
            </w:r>
            <w:r>
              <w:rPr>
                <w:spacing w:val="-8"/>
              </w:rPr>
              <w:t xml:space="preserve"> этих понятий. Основные понятия кинематики: траектория, путь, время, скорость и ускорение. Способы задания движения точки. Простейшие движения твердого тела.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93D5D" w:rsidRDefault="00B93D5D" w:rsidP="0049375E"/>
          <w:p w:rsidR="00B93D5D" w:rsidRDefault="00B93D5D" w:rsidP="0049375E"/>
        </w:tc>
      </w:tr>
      <w:tr w:rsidR="001309CF" w:rsidTr="00005796">
        <w:trPr>
          <w:trHeight w:val="33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09CF" w:rsidRDefault="001309CF" w:rsidP="00D2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  <w:r>
              <w:rPr>
                <w:b/>
              </w:rPr>
              <w:t xml:space="preserve">Тема 1.6. Основные понятия и аксиомы динамики. </w:t>
            </w:r>
            <w:r>
              <w:rPr>
                <w:b/>
                <w:bCs/>
              </w:rPr>
              <w:t>Трение.</w:t>
            </w:r>
          </w:p>
          <w:p w:rsidR="001309CF" w:rsidRDefault="001309CF" w:rsidP="00D2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Работа и мощность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09CF" w:rsidTr="00005796">
        <w:trPr>
          <w:trHeight w:val="933"/>
        </w:trPr>
        <w:tc>
          <w:tcPr>
            <w:tcW w:w="386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1309CF" w:rsidRDefault="001309CF" w:rsidP="00D2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1.Задачи</w:t>
            </w:r>
            <w:r>
              <w:rPr>
                <w:spacing w:val="-8"/>
              </w:rPr>
              <w:t xml:space="preserve"> динамики. Первая аксиома: закон инерции. Вторая аксиома: основной закон динамики. Масса  материальной  точки, единицы измерения. Зависимость между массой  и силой  тяжести. Третья аксиома: закон независимости действия сил. Четвертая аксиома: закон равенства  действия и противодействия.</w:t>
            </w:r>
          </w:p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.Два</w:t>
            </w:r>
            <w:r>
              <w:rPr>
                <w:spacing w:val="-8"/>
              </w:rPr>
              <w:t xml:space="preserve"> вида трения. Трение скольжения, равновесие тела наклонной плос</w:t>
            </w:r>
            <w:r>
              <w:rPr>
                <w:rFonts w:eastAsia="Calibri"/>
                <w:spacing w:val="-8"/>
              </w:rPr>
              <w:t>кости,</w:t>
            </w:r>
            <w:r>
              <w:rPr>
                <w:spacing w:val="-8"/>
              </w:rPr>
              <w:t xml:space="preserve"> </w:t>
            </w:r>
            <w:r>
              <w:rPr>
                <w:rFonts w:eastAsia="Calibri"/>
                <w:spacing w:val="-8"/>
              </w:rPr>
              <w:t>законы</w:t>
            </w:r>
            <w:r>
              <w:rPr>
                <w:spacing w:val="-8"/>
              </w:rPr>
              <w:t xml:space="preserve"> трения скольжения, </w:t>
            </w:r>
            <w:r>
              <w:rPr>
                <w:rFonts w:eastAsia="Calibri"/>
                <w:spacing w:val="-8"/>
              </w:rPr>
              <w:t>коэффициент</w:t>
            </w:r>
            <w:r>
              <w:rPr>
                <w:spacing w:val="-8"/>
              </w:rPr>
              <w:t xml:space="preserve"> трения скольжения. Угол и конус тр</w:t>
            </w:r>
            <w:r>
              <w:rPr>
                <w:rFonts w:eastAsia="Calibri"/>
                <w:spacing w:val="-8"/>
              </w:rPr>
              <w:t>ения.</w:t>
            </w:r>
            <w:r>
              <w:rPr>
                <w:spacing w:val="-8"/>
              </w:rPr>
              <w:t xml:space="preserve"> Трение  качения, момент трения качения, коэффициент трения качения</w:t>
            </w:r>
          </w:p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.Работа</w:t>
            </w:r>
            <w:r>
              <w:rPr>
                <w:spacing w:val="-8"/>
              </w:rPr>
              <w:t xml:space="preserve"> постоянной силы при  прямолинейном движении, единицы измерения. Работа переменной силы. Работа силы тяжести. Работа силы упругости. Работа равнодействующей силы. Мощность, единицы измерения. Коэффициент поле</w:t>
            </w:r>
            <w:r>
              <w:rPr>
                <w:rFonts w:eastAsia="Calibri"/>
                <w:spacing w:val="-8"/>
              </w:rPr>
              <w:t>зного</w:t>
            </w:r>
            <w:r>
              <w:rPr>
                <w:spacing w:val="-8"/>
              </w:rPr>
              <w:t xml:space="preserve"> действия (КПД). 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309CF" w:rsidTr="00005796">
        <w:trPr>
          <w:trHeight w:val="1070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</w:tc>
      </w:tr>
      <w:tr w:rsidR="00B93D5D" w:rsidTr="00781EAB">
        <w:trPr>
          <w:trHeight w:val="30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49375E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Контрольная работа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4574D5" w:rsidTr="00EB1505">
        <w:trPr>
          <w:trHeight w:val="337"/>
        </w:trPr>
        <w:tc>
          <w:tcPr>
            <w:tcW w:w="1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D5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>
              <w:rPr>
                <w:b/>
              </w:rPr>
              <w:t>Раздел 2. Сопротивление материалов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D5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4D5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663CB7" w:rsidTr="00781EAB">
        <w:trPr>
          <w:trHeight w:val="314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2.1. Основные понятия</w:t>
            </w:r>
          </w:p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Растяжение и сжатие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76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63CB7" w:rsidTr="00005796">
        <w:trPr>
          <w:trHeight w:val="1600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1.Основные</w:t>
            </w:r>
            <w:r>
              <w:rPr>
                <w:spacing w:val="-8"/>
              </w:rPr>
              <w:t xml:space="preserve"> задачи сопротивления материалов. Деформации упругие и пласти</w:t>
            </w:r>
            <w:r>
              <w:rPr>
                <w:rFonts w:eastAsia="Calibri"/>
                <w:spacing w:val="-8"/>
              </w:rPr>
              <w:t>чные.</w:t>
            </w:r>
            <w:r>
              <w:rPr>
                <w:spacing w:val="-8"/>
              </w:rPr>
              <w:t xml:space="preserve"> Классификация нагрузок и элементов конструкций. Основные гипотезы и допущения, применяемые в сопротивлении материалов, о свойствах деформ</w:t>
            </w:r>
            <w:r>
              <w:rPr>
                <w:rFonts w:eastAsia="Calibri"/>
                <w:spacing w:val="-8"/>
              </w:rPr>
              <w:t>ируемого</w:t>
            </w:r>
            <w:r>
              <w:rPr>
                <w:spacing w:val="-8"/>
              </w:rPr>
              <w:t xml:space="preserve"> тела и характере деформации.  Метод сечений, внутренние силовые факторы. Н</w:t>
            </w:r>
            <w:r>
              <w:rPr>
                <w:rFonts w:eastAsia="Calibri"/>
                <w:spacing w:val="-8"/>
              </w:rPr>
              <w:t>апряжение</w:t>
            </w:r>
            <w:r>
              <w:rPr>
                <w:spacing w:val="-8"/>
              </w:rPr>
              <w:t xml:space="preserve"> полное, нормальное и касательное, единицы </w:t>
            </w:r>
            <w:r>
              <w:rPr>
                <w:spacing w:val="-8"/>
              </w:rPr>
              <w:lastRenderedPageBreak/>
              <w:t>измерения.</w:t>
            </w:r>
          </w:p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.Продольные</w:t>
            </w:r>
            <w:r>
              <w:rPr>
                <w:spacing w:val="-8"/>
              </w:rPr>
              <w:t xml:space="preserve"> силы и их эпюры. Гипотеза плоских сечений (гипотеза Бернулли). Нормальные напряжения в поперечных сечениях бруса, их эпюры. Принцип Сен – </w:t>
            </w:r>
            <w:proofErr w:type="spellStart"/>
            <w:r>
              <w:rPr>
                <w:spacing w:val="-8"/>
              </w:rPr>
              <w:t>Венана</w:t>
            </w:r>
            <w:proofErr w:type="spellEnd"/>
            <w:r>
              <w:rPr>
                <w:spacing w:val="-8"/>
              </w:rPr>
              <w:t>. Продольные и поперечные деформации при растяжении (сжатии). З</w:t>
            </w:r>
            <w:r>
              <w:rPr>
                <w:rFonts w:eastAsia="Calibri"/>
                <w:spacing w:val="-8"/>
              </w:rPr>
              <w:t>акон</w:t>
            </w:r>
            <w:r>
              <w:rPr>
                <w:spacing w:val="-8"/>
              </w:rPr>
              <w:t xml:space="preserve"> Гука. Модуль продольной упругости первого рода. Коэффициент попере</w:t>
            </w:r>
            <w:r>
              <w:rPr>
                <w:rFonts w:eastAsia="Calibri"/>
                <w:spacing w:val="-8"/>
              </w:rPr>
              <w:t>чной</w:t>
            </w:r>
            <w:r>
              <w:rPr>
                <w:spacing w:val="-8"/>
              </w:rPr>
              <w:t xml:space="preserve"> деформации (коэффициент Пуассона).</w:t>
            </w:r>
          </w:p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spacing w:val="-8"/>
              </w:rPr>
              <w:t xml:space="preserve"> .Испытания материалов на растяжение и сжатие при статическом  нагружении. Диаграмма растяжения низкоуглеродистой стали и ее характерные параметры: предел пропорциональности, предел упругости, предел текучести, предел про</w:t>
            </w:r>
            <w:r>
              <w:rPr>
                <w:rFonts w:eastAsia="Calibri"/>
                <w:spacing w:val="-8"/>
              </w:rPr>
              <w:t>чности</w:t>
            </w:r>
            <w:r>
              <w:rPr>
                <w:spacing w:val="-8"/>
              </w:rPr>
              <w:t xml:space="preserve"> (временное сопротивление). Характеристики пластических свойств: отн</w:t>
            </w:r>
            <w:r>
              <w:rPr>
                <w:rFonts w:eastAsia="Calibri"/>
                <w:spacing w:val="-8"/>
              </w:rPr>
              <w:t>осительное</w:t>
            </w:r>
            <w:r>
              <w:rPr>
                <w:spacing w:val="-8"/>
              </w:rPr>
              <w:t xml:space="preserve"> удлинение при разрыве, относительное поперечное сужение. </w:t>
            </w:r>
          </w:p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Предельные,</w:t>
            </w:r>
            <w:r>
              <w:rPr>
                <w:spacing w:val="-8"/>
              </w:rPr>
              <w:t xml:space="preserve"> допускаемые и расчетные напряжения. Коэффициент запаса прочности, основные факторы, влияющие на выбор требуемого коэффициента запаса прочности. Расчеты на прочность при растяжении, сжатии.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1 - 2</w:t>
            </w:r>
          </w:p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63CB7" w:rsidTr="00005796">
        <w:trPr>
          <w:trHeight w:val="3947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800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</w:tc>
      </w:tr>
      <w:tr w:rsidR="00663CB7" w:rsidTr="00005796">
        <w:trPr>
          <w:trHeight w:val="498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</w:t>
            </w:r>
            <w:r w:rsidRPr="0049375E">
              <w:rPr>
                <w:b/>
                <w:spacing w:val="-8"/>
              </w:rPr>
              <w:t xml:space="preserve"> занятие</w:t>
            </w:r>
            <w:r>
              <w:rPr>
                <w:spacing w:val="-8"/>
              </w:rPr>
              <w:t xml:space="preserve"> «Построение эпюр нормальных напряжений и перемещ</w:t>
            </w:r>
            <w:r>
              <w:rPr>
                <w:rFonts w:eastAsia="Calibri"/>
                <w:spacing w:val="-8"/>
              </w:rPr>
              <w:t>ений»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CB7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63CB7" w:rsidTr="00005796">
        <w:trPr>
          <w:trHeight w:val="498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Лабораторная</w:t>
            </w:r>
            <w:r w:rsidRPr="0049375E">
              <w:rPr>
                <w:b/>
                <w:spacing w:val="-8"/>
              </w:rPr>
              <w:t xml:space="preserve"> работа №2</w:t>
            </w:r>
            <w:r>
              <w:rPr>
                <w:spacing w:val="-8"/>
              </w:rPr>
              <w:t xml:space="preserve"> «Испытание образцов из низкоуглеродистой стали на ра</w:t>
            </w:r>
            <w:r>
              <w:rPr>
                <w:rFonts w:eastAsia="Calibri"/>
                <w:spacing w:val="-8"/>
              </w:rPr>
              <w:t>стяжение».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CB7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663CB7" w:rsidTr="00005796">
        <w:trPr>
          <w:trHeight w:val="640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 w:rsidRPr="0049375E">
              <w:rPr>
                <w:rFonts w:eastAsia="Calibri"/>
                <w:b/>
                <w:bCs/>
              </w:rPr>
              <w:t>Самостоятельная</w:t>
            </w:r>
            <w:r w:rsidRPr="0049375E">
              <w:rPr>
                <w:b/>
                <w:bCs/>
              </w:rPr>
              <w:t xml:space="preserve"> работа </w:t>
            </w:r>
            <w:r w:rsidRPr="0049375E">
              <w:rPr>
                <w:rFonts w:eastAsia="Calibri"/>
                <w:b/>
                <w:bCs/>
              </w:rPr>
              <w:t>обучающихся</w:t>
            </w:r>
            <w:r>
              <w:rPr>
                <w:bCs/>
              </w:rPr>
              <w:t xml:space="preserve"> </w:t>
            </w:r>
            <w:r>
              <w:rPr>
                <w:rFonts w:eastAsia="Calibri"/>
                <w:bCs/>
              </w:rPr>
              <w:t>«</w:t>
            </w:r>
            <w:r>
              <w:rPr>
                <w:rFonts w:eastAsia="Calibri"/>
                <w:spacing w:val="-8"/>
              </w:rPr>
              <w:t>Расчет</w:t>
            </w:r>
            <w:r>
              <w:rPr>
                <w:spacing w:val="-8"/>
              </w:rPr>
              <w:t xml:space="preserve"> ступенчатого бруса на раст</w:t>
            </w:r>
            <w:r>
              <w:rPr>
                <w:rFonts w:eastAsia="Calibri"/>
                <w:spacing w:val="-8"/>
              </w:rPr>
              <w:t>яжение</w:t>
            </w:r>
            <w:r>
              <w:rPr>
                <w:spacing w:val="-8"/>
              </w:rPr>
              <w:t xml:space="preserve"> – сжатие» (</w:t>
            </w:r>
            <w:r>
              <w:rPr>
                <w:rFonts w:eastAsia="Calibri"/>
                <w:bCs/>
              </w:rPr>
              <w:t>расчетно-графическая</w:t>
            </w:r>
            <w:r>
              <w:rPr>
                <w:bCs/>
              </w:rPr>
              <w:t xml:space="preserve"> работа</w:t>
            </w:r>
            <w:r>
              <w:rPr>
                <w:rFonts w:eastAsia="Calibri"/>
                <w:bCs/>
              </w:rPr>
              <w:t>).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Pr="007C597B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26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2.3. Практические расчеты на срез и смятие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836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92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1.Срез,</w:t>
            </w:r>
            <w:r>
              <w:rPr>
                <w:spacing w:val="-8"/>
              </w:rPr>
              <w:t xml:space="preserve"> основные расчетные предпосылки, расчетные формулы, условие прочн</w:t>
            </w:r>
            <w:r>
              <w:rPr>
                <w:rFonts w:eastAsia="Calibri"/>
                <w:spacing w:val="-8"/>
              </w:rPr>
              <w:t>ости.</w:t>
            </w:r>
            <w:r>
              <w:rPr>
                <w:spacing w:val="-8"/>
              </w:rPr>
              <w:t xml:space="preserve"> Смятие, условности расчета, расчетные формулы, условие прочности. Расч</w:t>
            </w:r>
            <w:r>
              <w:rPr>
                <w:rFonts w:eastAsia="Calibri"/>
                <w:spacing w:val="-8"/>
              </w:rPr>
              <w:t>еты</w:t>
            </w:r>
            <w:r>
              <w:rPr>
                <w:spacing w:val="-8"/>
              </w:rPr>
              <w:t xml:space="preserve"> на срез и смятие заклепочных соединений.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</w:tr>
      <w:tr w:rsidR="00B93D5D" w:rsidTr="0049375E">
        <w:trPr>
          <w:trHeight w:val="421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 занятие</w:t>
            </w:r>
            <w:r>
              <w:rPr>
                <w:rFonts w:eastAsia="Calibri"/>
                <w:spacing w:val="-8"/>
              </w:rPr>
              <w:t xml:space="preserve"> «Расчет на прочность при срезе и смятии»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09CF" w:rsidTr="00005796">
        <w:trPr>
          <w:trHeight w:val="278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2.4. Геометрические</w:t>
            </w:r>
            <w:r w:rsidR="006F4498">
              <w:rPr>
                <w:b/>
              </w:rPr>
              <w:t xml:space="preserve"> характеристики плоских сечений</w:t>
            </w:r>
          </w:p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615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09CF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09CF" w:rsidTr="00005796">
        <w:trPr>
          <w:trHeight w:val="1369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1.Осевые,</w:t>
            </w:r>
            <w:r>
              <w:rPr>
                <w:spacing w:val="-8"/>
              </w:rPr>
              <w:t xml:space="preserve"> центробежные и полярные моменты инерции. Связь между осевыми и полярными моментами инерции. Зависимость между осевыми моментами ине</w:t>
            </w:r>
            <w:r>
              <w:rPr>
                <w:rFonts w:eastAsia="Calibri"/>
                <w:spacing w:val="-8"/>
              </w:rPr>
              <w:t>рции</w:t>
            </w:r>
            <w:r>
              <w:rPr>
                <w:spacing w:val="-8"/>
              </w:rPr>
              <w:t xml:space="preserve"> относительно параллельных осей. Главные оси и главные центральные м</w:t>
            </w:r>
            <w:r>
              <w:rPr>
                <w:rFonts w:eastAsia="Calibri"/>
                <w:spacing w:val="-8"/>
              </w:rPr>
              <w:t>оменты</w:t>
            </w:r>
            <w:r>
              <w:rPr>
                <w:spacing w:val="-8"/>
              </w:rPr>
              <w:t xml:space="preserve"> инерции. Осевые моменты инерции простейших сечений: прямоугольн</w:t>
            </w:r>
            <w:r>
              <w:rPr>
                <w:rFonts w:eastAsia="Calibri"/>
                <w:spacing w:val="-8"/>
              </w:rPr>
              <w:t>ика,</w:t>
            </w:r>
            <w:r>
              <w:rPr>
                <w:spacing w:val="-8"/>
              </w:rPr>
              <w:t xml:space="preserve"> треугольников, круга, кольца, полукруга.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309CF" w:rsidTr="00005796">
        <w:trPr>
          <w:trHeight w:val="752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2.Определение</w:t>
            </w:r>
            <w:r>
              <w:rPr>
                <w:spacing w:val="-8"/>
              </w:rPr>
              <w:t xml:space="preserve"> главных центральных моментов инерции составных сечений, имеющих ось симметрии.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CF" w:rsidRDefault="001309C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66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b/>
                <w:bCs/>
              </w:rPr>
              <w:t>Практическое занятие</w:t>
            </w:r>
            <w:r>
              <w:rPr>
                <w:bCs/>
              </w:rPr>
              <w:t xml:space="preserve">   «</w:t>
            </w:r>
            <w:r>
              <w:rPr>
                <w:rFonts w:eastAsia="Calibri"/>
                <w:spacing w:val="-8"/>
              </w:rPr>
              <w:t>Определение</w:t>
            </w:r>
            <w:r>
              <w:rPr>
                <w:spacing w:val="-8"/>
              </w:rPr>
              <w:t xml:space="preserve"> главных центральных моментов инерции составных сечений».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93D5D" w:rsidTr="0049375E">
        <w:trPr>
          <w:trHeight w:val="329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2.5. Сдвиг и кручение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615411">
        <w:trPr>
          <w:trHeight w:val="107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92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.Чистый</w:t>
            </w:r>
            <w:r>
              <w:rPr>
                <w:spacing w:val="-8"/>
              </w:rPr>
              <w:t xml:space="preserve"> сдвиг. Деформация сдвига: относительный и абсолютный сдвиг. Закон Гука для сдвига. Модуль сдвига (модуль продольной упругости второго рода). Крутящий момент и построение эпюр крутящих моментов. Кручение прямого бруса круглого поперечного сечения.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</w:tc>
      </w:tr>
      <w:tr w:rsidR="00B93D5D" w:rsidTr="0049375E">
        <w:trPr>
          <w:trHeight w:val="23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</w:t>
            </w:r>
            <w:r w:rsidRPr="0049375E">
              <w:rPr>
                <w:b/>
                <w:spacing w:val="-8"/>
              </w:rPr>
              <w:t xml:space="preserve"> занятие</w:t>
            </w:r>
            <w:r>
              <w:rPr>
                <w:spacing w:val="-8"/>
              </w:rPr>
              <w:t xml:space="preserve">  «Расчет на прочность вала при кручении»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93D5D" w:rsidTr="0049375E">
        <w:trPr>
          <w:trHeight w:val="622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bCs/>
              </w:rPr>
              <w:t>Самостоятельная</w:t>
            </w:r>
            <w:r w:rsidRPr="0049375E">
              <w:rPr>
                <w:b/>
                <w:bCs/>
              </w:rPr>
              <w:t xml:space="preserve"> работа обучающихся</w:t>
            </w:r>
            <w:r>
              <w:rPr>
                <w:b/>
                <w:bCs/>
              </w:rPr>
              <w:t xml:space="preserve"> «</w:t>
            </w:r>
            <w:r>
              <w:rPr>
                <w:rFonts w:eastAsia="Calibri"/>
                <w:spacing w:val="-8"/>
              </w:rPr>
              <w:t>Расчет</w:t>
            </w:r>
            <w:r>
              <w:rPr>
                <w:spacing w:val="-8"/>
              </w:rPr>
              <w:t xml:space="preserve">  бруса круглого поперечного сечения на кручение» (</w:t>
            </w:r>
            <w:proofErr w:type="spellStart"/>
            <w:r>
              <w:rPr>
                <w:spacing w:val="-8"/>
              </w:rPr>
              <w:t>расчетно</w:t>
            </w:r>
            <w:proofErr w:type="spellEnd"/>
            <w:r>
              <w:rPr>
                <w:spacing w:val="-8"/>
              </w:rPr>
              <w:t xml:space="preserve"> – графическая работа).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4574D5" w:rsidP="00005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B93D5D" w:rsidTr="003D69D9">
        <w:trPr>
          <w:trHeight w:val="419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2.6. Изгиб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D5D" w:rsidRDefault="00763D6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3D69D9" w:rsidTr="00781EAB">
        <w:trPr>
          <w:trHeight w:val="252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.Основные</w:t>
            </w:r>
            <w:r>
              <w:rPr>
                <w:spacing w:val="-8"/>
              </w:rPr>
              <w:t xml:space="preserve"> понятия и определения. Классификация видов изгиба: прямой изгиб (чистый и поперечный), косой изгиб (чистый и поперечный), плоский  изгиб и пространственный изгиб.</w:t>
            </w:r>
          </w:p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>Внутренние силовые факторы при прямом изгибе – поперечная сила и изгиба</w:t>
            </w:r>
            <w:r>
              <w:rPr>
                <w:rFonts w:eastAsia="Calibri"/>
                <w:spacing w:val="-8"/>
              </w:rPr>
              <w:t>ющий</w:t>
            </w:r>
            <w:r>
              <w:rPr>
                <w:spacing w:val="-8"/>
              </w:rPr>
              <w:t xml:space="preserve"> момент. Определение поперечных сил и изгибающих моментов в прои</w:t>
            </w:r>
            <w:r>
              <w:rPr>
                <w:rFonts w:eastAsia="Calibri"/>
                <w:spacing w:val="-8"/>
              </w:rPr>
              <w:t>звольном</w:t>
            </w:r>
            <w:r>
              <w:rPr>
                <w:spacing w:val="-8"/>
              </w:rPr>
              <w:t xml:space="preserve"> сечении балки. Правило знаков для поперечных сил и изгибающих м</w:t>
            </w:r>
            <w:r>
              <w:rPr>
                <w:rFonts w:eastAsia="Calibri"/>
                <w:spacing w:val="-8"/>
              </w:rPr>
              <w:t>оментов.</w:t>
            </w:r>
            <w:r>
              <w:rPr>
                <w:spacing w:val="-8"/>
              </w:rPr>
              <w:t xml:space="preserve"> Дифференциальные зависимости между изгибающим моментом, поп</w:t>
            </w:r>
            <w:r>
              <w:rPr>
                <w:rFonts w:eastAsia="Calibri"/>
                <w:spacing w:val="-8"/>
              </w:rPr>
              <w:t>еречной</w:t>
            </w:r>
            <w:r>
              <w:rPr>
                <w:spacing w:val="-8"/>
              </w:rPr>
              <w:t xml:space="preserve"> силой и интенсивностью распределенной нагрузки. Правила  построения эпюр поперечных сил и изгибающих моментов. Расчеты на прочность при изгибе. Рациональные формы поперечных сечений балок из пл</w:t>
            </w:r>
            <w:r>
              <w:rPr>
                <w:rFonts w:eastAsia="Calibri"/>
                <w:spacing w:val="-8"/>
              </w:rPr>
              <w:t>астичных</w:t>
            </w:r>
            <w:r>
              <w:rPr>
                <w:spacing w:val="-8"/>
              </w:rPr>
              <w:t xml:space="preserve"> и хрупких материалов.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3D69D9" w:rsidTr="00781EAB">
        <w:trPr>
          <w:trHeight w:val="55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bCs/>
              </w:rPr>
              <w:t>Практическое занятие</w:t>
            </w:r>
            <w:r>
              <w:rPr>
                <w:bCs/>
              </w:rPr>
              <w:t xml:space="preserve"> «</w:t>
            </w:r>
            <w:r>
              <w:rPr>
                <w:rFonts w:eastAsia="Calibri"/>
                <w:spacing w:val="-8"/>
              </w:rPr>
              <w:t>Определение</w:t>
            </w:r>
            <w:r>
              <w:rPr>
                <w:spacing w:val="-8"/>
              </w:rPr>
              <w:t xml:space="preserve"> размеров поперечных сечений балки из расчетов на прочность».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D9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D69D9" w:rsidTr="00781EAB">
        <w:trPr>
          <w:trHeight w:val="846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3D69D9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 w:rsidRPr="0049375E">
              <w:rPr>
                <w:rFonts w:eastAsia="Calibri"/>
                <w:b/>
                <w:bCs/>
              </w:rPr>
              <w:t>Самостоятельная</w:t>
            </w:r>
            <w:r w:rsidRPr="0049375E">
              <w:rPr>
                <w:b/>
                <w:bCs/>
              </w:rPr>
              <w:t xml:space="preserve"> работа  обучающихся</w:t>
            </w:r>
            <w:r>
              <w:rPr>
                <w:bCs/>
              </w:rPr>
              <w:t xml:space="preserve"> «Расчет балки на изгиб. Выбор р</w:t>
            </w:r>
            <w:r>
              <w:rPr>
                <w:rFonts w:eastAsia="Calibri"/>
                <w:bCs/>
              </w:rPr>
              <w:t>ациональной</w:t>
            </w:r>
            <w:r>
              <w:rPr>
                <w:bCs/>
              </w:rPr>
              <w:t xml:space="preserve"> формы поперечного сечения балки» </w:t>
            </w:r>
            <w:r>
              <w:rPr>
                <w:rFonts w:eastAsia="Calibri"/>
                <w:bCs/>
              </w:rPr>
              <w:t>(расчетно-графическая</w:t>
            </w:r>
            <w:r>
              <w:rPr>
                <w:bCs/>
              </w:rPr>
              <w:t xml:space="preserve"> работа)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9D9" w:rsidRDefault="004574D5" w:rsidP="00005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9D9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781EAB" w:rsidTr="003D69D9">
        <w:trPr>
          <w:trHeight w:val="271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EAB" w:rsidRDefault="00781EAB" w:rsidP="0066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Тема 2.7. Сложное </w:t>
            </w:r>
            <w:r>
              <w:rPr>
                <w:b/>
              </w:rPr>
              <w:lastRenderedPageBreak/>
              <w:t>сопротивление. Сопротивление усталости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lastRenderedPageBreak/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EAB" w:rsidRDefault="00781EAB" w:rsidP="00FF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81EAB" w:rsidRPr="00663CB7" w:rsidRDefault="00781EAB" w:rsidP="00663CB7"/>
          <w:p w:rsidR="00781EAB" w:rsidRDefault="00781EAB" w:rsidP="00663CB7">
            <w:pPr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2 - 3</w:t>
            </w:r>
          </w:p>
        </w:tc>
      </w:tr>
      <w:tr w:rsidR="00781EAB" w:rsidTr="00C019E1">
        <w:trPr>
          <w:trHeight w:val="2527"/>
        </w:trPr>
        <w:tc>
          <w:tcPr>
            <w:tcW w:w="386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781EAB" w:rsidRDefault="00781EAB" w:rsidP="00FF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Сочетание основных деформаций</w:t>
            </w:r>
            <w:r>
              <w:rPr>
                <w:spacing w:val="-8"/>
              </w:rPr>
              <w:t>. Назначение гипотез прочности. Расчет бруса круглого поперечного сечения при  сочетании основных деформ</w:t>
            </w:r>
            <w:r>
              <w:rPr>
                <w:rFonts w:eastAsia="Calibri"/>
                <w:spacing w:val="-8"/>
              </w:rPr>
              <w:t>аций.</w:t>
            </w:r>
          </w:p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.Основные</w:t>
            </w:r>
            <w:r>
              <w:rPr>
                <w:spacing w:val="-8"/>
              </w:rPr>
              <w:t xml:space="preserve"> понятия об усталости металлов. Циклы напряжений: симметричный, асимметричный и пульсационный . Амплитуда цикла. Коэффициент асимметрии цикла, характеристика цикла. Предел выносливости, предел ограниченной в</w:t>
            </w:r>
            <w:r>
              <w:rPr>
                <w:rFonts w:eastAsia="Calibri"/>
                <w:spacing w:val="-8"/>
              </w:rPr>
              <w:t>ыносливости.</w:t>
            </w:r>
            <w:r>
              <w:rPr>
                <w:spacing w:val="-8"/>
              </w:rPr>
              <w:t xml:space="preserve"> Кривая усталости. </w:t>
            </w:r>
          </w:p>
          <w:p w:rsidR="00781EAB" w:rsidRDefault="00781EAB" w:rsidP="00923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.Факторы,</w:t>
            </w:r>
            <w:r>
              <w:rPr>
                <w:spacing w:val="-8"/>
              </w:rPr>
              <w:t xml:space="preserve"> влияющие на снижение предела выносливости материалов: конце</w:t>
            </w:r>
            <w:r>
              <w:rPr>
                <w:rFonts w:eastAsia="Calibri"/>
                <w:spacing w:val="-8"/>
              </w:rPr>
              <w:t>нтрация</w:t>
            </w:r>
            <w:r>
              <w:rPr>
                <w:spacing w:val="-8"/>
              </w:rPr>
              <w:t xml:space="preserve"> напряжений, шероховатость поверхности и абсолютные размеры поп</w:t>
            </w:r>
            <w:r>
              <w:rPr>
                <w:rFonts w:eastAsia="Calibri"/>
                <w:spacing w:val="-8"/>
              </w:rPr>
              <w:t>еречного</w:t>
            </w:r>
            <w:r>
              <w:rPr>
                <w:spacing w:val="-8"/>
              </w:rPr>
              <w:t xml:space="preserve"> сечения. Расчеты на усталость.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81EAB" w:rsidRDefault="00781EAB" w:rsidP="00663CB7">
            <w:pPr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63CB7" w:rsidTr="00AE6B81">
        <w:trPr>
          <w:trHeight w:val="898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AE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Самостоятельная</w:t>
            </w:r>
            <w:r w:rsidRPr="0049375E">
              <w:rPr>
                <w:b/>
                <w:spacing w:val="-8"/>
              </w:rPr>
              <w:t xml:space="preserve"> работа</w:t>
            </w:r>
            <w:r>
              <w:rPr>
                <w:spacing w:val="-8"/>
              </w:rPr>
              <w:t xml:space="preserve">   </w:t>
            </w:r>
            <w:r w:rsidRPr="0049375E">
              <w:rPr>
                <w:b/>
                <w:spacing w:val="-8"/>
              </w:rPr>
              <w:t>обучающихся</w:t>
            </w:r>
            <w:r>
              <w:rPr>
                <w:spacing w:val="-8"/>
              </w:rPr>
              <w:t xml:space="preserve"> «Расчет бруса круглого поперечного сечения при совместном действии изгиба с кручением» </w:t>
            </w:r>
            <w:r>
              <w:rPr>
                <w:rFonts w:eastAsia="Calibri"/>
                <w:spacing w:val="-8"/>
              </w:rPr>
              <w:t>(</w:t>
            </w:r>
            <w:r>
              <w:rPr>
                <w:rFonts w:eastAsia="Calibri"/>
                <w:bCs/>
              </w:rPr>
              <w:t>расчетно-графическая</w:t>
            </w:r>
            <w:r>
              <w:rPr>
                <w:bCs/>
              </w:rPr>
              <w:t xml:space="preserve"> работа)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B7" w:rsidRDefault="00663CB7" w:rsidP="00663CB7">
            <w:pPr>
              <w:jc w:val="center"/>
            </w:pPr>
          </w:p>
          <w:p w:rsidR="00663CB7" w:rsidRDefault="004574D5" w:rsidP="00005796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CB7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9782B" w:rsidTr="00443C47">
        <w:trPr>
          <w:trHeight w:val="269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Раздел 3  Детали машин</w:t>
            </w:r>
          </w:p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3.1 Основные понятия</w:t>
            </w:r>
          </w:p>
          <w:p w:rsidR="00E9782B" w:rsidRDefault="00E9782B" w:rsidP="00FF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Общие сведения о механических передачах Фрикционные передачи.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82B" w:rsidRDefault="00E9782B" w:rsidP="00B81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E9782B" w:rsidTr="00443C47">
        <w:trPr>
          <w:trHeight w:val="6106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.Современные</w:t>
            </w:r>
            <w:r>
              <w:rPr>
                <w:spacing w:val="-8"/>
              </w:rPr>
              <w:t xml:space="preserve"> направления развития в машиностроении. Основные задачи н</w:t>
            </w:r>
            <w:r>
              <w:rPr>
                <w:rFonts w:eastAsia="Calibri"/>
                <w:spacing w:val="-8"/>
              </w:rPr>
              <w:t>аучно-</w:t>
            </w:r>
            <w:r>
              <w:rPr>
                <w:spacing w:val="-8"/>
              </w:rPr>
              <w:t xml:space="preserve"> технического прогресса в машиностроении. Механизм и машина. Детали и узлы ( сборочные единицы) машин, их классификация. Требования, предъявля</w:t>
            </w:r>
            <w:r>
              <w:rPr>
                <w:rFonts w:eastAsia="Calibri"/>
                <w:spacing w:val="-8"/>
              </w:rPr>
              <w:t>емые</w:t>
            </w:r>
            <w:r>
              <w:rPr>
                <w:spacing w:val="-8"/>
              </w:rPr>
              <w:t xml:space="preserve"> к машинам, узлам и их деталям.</w:t>
            </w:r>
          </w:p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 xml:space="preserve">Критерии работоспособности и расчета деталей машин : прочность, жесткость, износостойкость, теплостойкость, </w:t>
            </w:r>
            <w:proofErr w:type="spellStart"/>
            <w:r>
              <w:rPr>
                <w:spacing w:val="-8"/>
              </w:rPr>
              <w:t>виброустойчивость</w:t>
            </w:r>
            <w:proofErr w:type="spellEnd"/>
            <w:r>
              <w:rPr>
                <w:spacing w:val="-8"/>
              </w:rPr>
              <w:t>. Основные понятия о</w:t>
            </w:r>
          </w:p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>надежности машин и их деталей. Проектировочный и проверочный расчеты.</w:t>
            </w:r>
          </w:p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 xml:space="preserve">Контактная прочность деталей машин и контактные напряжения. </w:t>
            </w:r>
          </w:p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.Назначение</w:t>
            </w:r>
            <w:r>
              <w:rPr>
                <w:spacing w:val="-8"/>
              </w:rPr>
              <w:t xml:space="preserve"> передач по принципу действия и принципу передачи движения. Классификация механических передач. Основные кинематические и силовые соотношения в передачах. Требования, предъявляемые  при выборе передач. Расчет многоступенчатого привода</w:t>
            </w:r>
          </w:p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.Принцип</w:t>
            </w:r>
            <w:r>
              <w:rPr>
                <w:spacing w:val="-8"/>
              </w:rPr>
              <w:t xml:space="preserve"> работы и устройство фрикционных передач с нерегулируемым (п</w:t>
            </w:r>
            <w:r>
              <w:rPr>
                <w:rFonts w:eastAsia="Calibri"/>
                <w:spacing w:val="-8"/>
              </w:rPr>
              <w:t>остоянным</w:t>
            </w:r>
            <w:r>
              <w:rPr>
                <w:spacing w:val="-8"/>
              </w:rPr>
              <w:t xml:space="preserve"> ) передаточным числом. Достоинства и недостатки , область примен</w:t>
            </w:r>
            <w:r>
              <w:rPr>
                <w:rFonts w:eastAsia="Calibri"/>
                <w:spacing w:val="-8"/>
              </w:rPr>
              <w:t>ения.</w:t>
            </w:r>
            <w:r>
              <w:rPr>
                <w:spacing w:val="-8"/>
              </w:rPr>
              <w:t xml:space="preserve"> Цилиндрическая передача с гладкими катками, определение требуемой с</w:t>
            </w:r>
            <w:r>
              <w:rPr>
                <w:rFonts w:eastAsia="Calibri"/>
                <w:spacing w:val="-8"/>
              </w:rPr>
              <w:t>илы</w:t>
            </w:r>
            <w:r>
              <w:rPr>
                <w:spacing w:val="-8"/>
              </w:rPr>
              <w:t xml:space="preserve"> прижатия катков. Способы прижатия и материалы катков. Виды разрушения рабочих поверхностей катков. Понятие о критериях работоспособности и расч</w:t>
            </w:r>
            <w:r>
              <w:rPr>
                <w:rFonts w:eastAsia="Calibri"/>
                <w:spacing w:val="-8"/>
              </w:rPr>
              <w:t>етах</w:t>
            </w:r>
            <w:r>
              <w:rPr>
                <w:spacing w:val="-8"/>
              </w:rPr>
              <w:t xml:space="preserve"> на прочность. </w:t>
            </w:r>
          </w:p>
          <w:p w:rsidR="00E9782B" w:rsidRDefault="00E9782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.Передачи</w:t>
            </w:r>
            <w:r>
              <w:rPr>
                <w:spacing w:val="-8"/>
              </w:rPr>
              <w:t xml:space="preserve"> с плавным бесступенчатым регулированием передаточного числа – вариаторы. Кинематические  схемы вариантов и область их применения. Опр</w:t>
            </w:r>
            <w:r>
              <w:rPr>
                <w:rFonts w:eastAsia="Calibri"/>
                <w:spacing w:val="-8"/>
              </w:rPr>
              <w:t>еделение</w:t>
            </w:r>
            <w:r>
              <w:rPr>
                <w:spacing w:val="-8"/>
              </w:rPr>
              <w:t xml:space="preserve"> диапазона регулирования.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782B" w:rsidRDefault="00443C4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43C47" w:rsidRDefault="00443C4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1 - 2</w:t>
            </w:r>
          </w:p>
          <w:p w:rsidR="00443C47" w:rsidRDefault="00443C4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43C47" w:rsidRDefault="00443C4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43C47" w:rsidRDefault="00443C4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</w:t>
            </w:r>
          </w:p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E9782B" w:rsidRDefault="00443C47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– 3</w:t>
            </w:r>
          </w:p>
        </w:tc>
      </w:tr>
      <w:tr w:rsidR="00AE6B81" w:rsidTr="00005796">
        <w:trPr>
          <w:trHeight w:val="470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81" w:rsidRDefault="00AE6B81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81" w:rsidRDefault="00AE6B81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 занятие</w:t>
            </w:r>
            <w:r>
              <w:rPr>
                <w:rFonts w:eastAsia="Calibri"/>
                <w:spacing w:val="-8"/>
              </w:rPr>
              <w:t xml:space="preserve">  «Расчет фрикционной передачи»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81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81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1EAB" w:rsidTr="00005796">
        <w:trPr>
          <w:trHeight w:val="35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3.4. Зубчатые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AB" w:rsidRPr="004574D5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4574D5">
              <w:t>1</w:t>
            </w: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1EAB" w:rsidRPr="00443C47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781EAB" w:rsidTr="00BB4EDB">
        <w:trPr>
          <w:trHeight w:val="482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EA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1.Общие</w:t>
            </w:r>
            <w:r>
              <w:rPr>
                <w:spacing w:val="-8"/>
              </w:rPr>
              <w:t xml:space="preserve"> сведения о зубчатых передачах; принцип работы, устройство, достои</w:t>
            </w:r>
            <w:r>
              <w:rPr>
                <w:rFonts w:eastAsia="Calibri"/>
                <w:spacing w:val="-8"/>
              </w:rPr>
              <w:t>нства</w:t>
            </w:r>
            <w:r>
              <w:rPr>
                <w:spacing w:val="-8"/>
              </w:rPr>
              <w:t xml:space="preserve"> и недостатки, область применения. Классификация зубчатых передач.</w:t>
            </w:r>
          </w:p>
          <w:p w:rsidR="00781EAB" w:rsidRDefault="00781EAB" w:rsidP="0078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 xml:space="preserve"> Краткие сведения об изготовлении зубчатых колес. Точность изготовления и КПД зубчатых пер</w:t>
            </w:r>
            <w:r>
              <w:rPr>
                <w:rFonts w:eastAsia="Calibri"/>
                <w:spacing w:val="-8"/>
              </w:rPr>
              <w:t>едач.</w:t>
            </w:r>
            <w:r>
              <w:rPr>
                <w:spacing w:val="-8"/>
              </w:rPr>
              <w:t xml:space="preserve"> Передачи со смещением, подрезание зубьев. Виды разрушения зубьев и о</w:t>
            </w:r>
            <w:r>
              <w:rPr>
                <w:rFonts w:eastAsia="Calibri"/>
                <w:spacing w:val="-8"/>
              </w:rPr>
              <w:t>сновные</w:t>
            </w:r>
            <w:r>
              <w:rPr>
                <w:spacing w:val="-8"/>
              </w:rPr>
              <w:t xml:space="preserve"> критерии работоспособности и расчета зубчатых передач. Материалы зубчатых колес и допускаемые напряжения.</w:t>
            </w:r>
            <w:r>
              <w:rPr>
                <w:rFonts w:eastAsia="Calibri"/>
                <w:spacing w:val="-8"/>
              </w:rPr>
              <w:t>.Прямозубые</w:t>
            </w:r>
            <w:r>
              <w:rPr>
                <w:spacing w:val="-8"/>
              </w:rPr>
              <w:t xml:space="preserve"> и косозубые  цилиндрические передачи. Основные геометрич</w:t>
            </w:r>
            <w:r>
              <w:rPr>
                <w:rFonts w:eastAsia="Calibri"/>
                <w:spacing w:val="-8"/>
              </w:rPr>
              <w:t>еские</w:t>
            </w:r>
            <w:r>
              <w:rPr>
                <w:spacing w:val="-8"/>
              </w:rPr>
              <w:t xml:space="preserve"> соотношения. Силы, действующие в зацеплении. Расчет на контактную прочность и изгиб, исходные положения для расчета, расчетная нагрузка, фо</w:t>
            </w:r>
            <w:r>
              <w:rPr>
                <w:rFonts w:eastAsia="Calibri"/>
                <w:spacing w:val="-8"/>
              </w:rPr>
              <w:t>рмулы</w:t>
            </w:r>
            <w:r>
              <w:rPr>
                <w:spacing w:val="-8"/>
              </w:rPr>
              <w:t xml:space="preserve"> проверочного и проектировочного расчетов. Выбор основных параметров и расчетных коэффициентов. </w:t>
            </w:r>
            <w:r>
              <w:rPr>
                <w:rFonts w:eastAsia="Calibri"/>
                <w:spacing w:val="-8"/>
              </w:rPr>
              <w:t>.Прямозубые</w:t>
            </w:r>
            <w:r>
              <w:rPr>
                <w:spacing w:val="-8"/>
              </w:rPr>
              <w:t xml:space="preserve"> конические передачи. Основные геометрические соотношения. Силы, действующие в зацеплении. Расчет на контактную прочность и изгиб, и</w:t>
            </w:r>
            <w:r>
              <w:rPr>
                <w:rFonts w:eastAsia="Calibri"/>
                <w:spacing w:val="-8"/>
              </w:rPr>
              <w:t>сходные</w:t>
            </w:r>
            <w:r>
              <w:rPr>
                <w:spacing w:val="-8"/>
              </w:rPr>
              <w:t xml:space="preserve"> положения для расчета, расчетная нагрузка, формулы проверочного и проектировочного расчетов. Выбор основных параметров и расчетных коэфф</w:t>
            </w:r>
            <w:r>
              <w:rPr>
                <w:rFonts w:eastAsia="Calibri"/>
                <w:spacing w:val="-8"/>
              </w:rPr>
              <w:t>ициентов.</w:t>
            </w:r>
            <w:r>
              <w:rPr>
                <w:spacing w:val="-8"/>
              </w:rPr>
              <w:t xml:space="preserve"> </w:t>
            </w:r>
            <w:r>
              <w:rPr>
                <w:rFonts w:eastAsia="Calibri"/>
                <w:spacing w:val="-8"/>
              </w:rPr>
              <w:t>.Планетарные</w:t>
            </w:r>
            <w:r>
              <w:rPr>
                <w:spacing w:val="-8"/>
              </w:rPr>
              <w:t xml:space="preserve"> зубчатые передачи; принцип работы и устройство. Достоинства и недостатки, область применения.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EAB" w:rsidRPr="00E9782B" w:rsidRDefault="00781EA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93D5D" w:rsidTr="0049375E">
        <w:trPr>
          <w:trHeight w:val="58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</w:t>
            </w:r>
            <w:r w:rsidRPr="0049375E">
              <w:rPr>
                <w:b/>
                <w:spacing w:val="-8"/>
              </w:rPr>
              <w:t xml:space="preserve"> занятие </w:t>
            </w:r>
            <w:r>
              <w:rPr>
                <w:spacing w:val="-8"/>
              </w:rPr>
              <w:t xml:space="preserve"> «Определение геометрических параметров зубчатых колес. Выполнение рабочего чертежа зубчатого колеса».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BB4EDB">
        <w:trPr>
          <w:trHeight w:val="782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Самостоятельная</w:t>
            </w:r>
            <w:r w:rsidRPr="0049375E">
              <w:rPr>
                <w:b/>
                <w:spacing w:val="-8"/>
              </w:rPr>
              <w:t xml:space="preserve"> работа обучающихся</w:t>
            </w:r>
            <w:r>
              <w:rPr>
                <w:spacing w:val="-8"/>
              </w:rPr>
              <w:t xml:space="preserve"> «Расчет зубчатых передач (цилиндрич</w:t>
            </w:r>
            <w:r>
              <w:rPr>
                <w:rFonts w:eastAsia="Calibri"/>
                <w:spacing w:val="-8"/>
              </w:rPr>
              <w:t>еских</w:t>
            </w:r>
            <w:r>
              <w:rPr>
                <w:spacing w:val="-8"/>
              </w:rPr>
              <w:t xml:space="preserve"> прямозубых, цилиндрических косозубых и конических передач) на ко</w:t>
            </w:r>
            <w:r>
              <w:rPr>
                <w:rFonts w:eastAsia="Calibri"/>
                <w:spacing w:val="-8"/>
              </w:rPr>
              <w:t>нтактную</w:t>
            </w:r>
            <w:r>
              <w:rPr>
                <w:spacing w:val="-8"/>
              </w:rPr>
              <w:t xml:space="preserve"> прочность»</w:t>
            </w:r>
            <w:r>
              <w:rPr>
                <w:rFonts w:eastAsia="Calibri"/>
                <w:spacing w:val="-8"/>
              </w:rPr>
              <w:t>;</w:t>
            </w:r>
            <w:r>
              <w:rPr>
                <w:spacing w:val="-8"/>
              </w:rPr>
              <w:t xml:space="preserve"> Написание рефератов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BB4EDB">
        <w:trPr>
          <w:trHeight w:val="22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3.5. Передача винт - гайка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BB4EDB" w:rsidRDefault="00BB4ED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1369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1.Винтовая</w:t>
            </w:r>
            <w:r>
              <w:rPr>
                <w:spacing w:val="-8"/>
              </w:rPr>
              <w:t xml:space="preserve"> передача; принцип работы, устройство, достоинства и недостатки, область применения. Передачи с трением скольжения и трением качения, их сравнительная оценка. КПД передачи. Виды разрушения передачи. Материалы винтовой пары. Проектировочный и проверочный расчеты передачи с трением скольжения. Допускаемые напряжения.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93D5D" w:rsidTr="0049375E">
        <w:trPr>
          <w:trHeight w:val="37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 занятие</w:t>
            </w:r>
            <w:r>
              <w:rPr>
                <w:rFonts w:eastAsia="Calibri"/>
                <w:spacing w:val="-8"/>
              </w:rPr>
              <w:t xml:space="preserve"> «Расчет передачи винт-гайка»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37696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A7299A">
        <w:trPr>
          <w:trHeight w:val="59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A72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Самостоятельная</w:t>
            </w:r>
            <w:r w:rsidRPr="0049375E">
              <w:rPr>
                <w:b/>
                <w:spacing w:val="-8"/>
              </w:rPr>
              <w:t xml:space="preserve"> работа обучающихся</w:t>
            </w:r>
            <w:r>
              <w:rPr>
                <w:spacing w:val="-8"/>
              </w:rPr>
              <w:t xml:space="preserve"> «Расчет винтовой передачи (домкрата)».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7C597B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284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lastRenderedPageBreak/>
              <w:t>Тема 3.6.  Червячные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B4EDB" w:rsidTr="00BB4EDB">
        <w:trPr>
          <w:trHeight w:val="195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DB" w:rsidRDefault="00BB4ED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EDB" w:rsidRDefault="00BB4EDB" w:rsidP="00BB4E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1.Общие</w:t>
            </w:r>
            <w:r>
              <w:rPr>
                <w:spacing w:val="-8"/>
              </w:rPr>
              <w:t xml:space="preserve"> сведения о червячных передачах; принцип работы, устройство, дост</w:t>
            </w:r>
            <w:r>
              <w:rPr>
                <w:rFonts w:eastAsia="Calibri"/>
                <w:spacing w:val="-8"/>
              </w:rPr>
              <w:t>оинства</w:t>
            </w:r>
            <w:r>
              <w:rPr>
                <w:spacing w:val="-8"/>
              </w:rPr>
              <w:t xml:space="preserve"> и недостатки, область применения. Классификация. червячных передач.  Краткие сведения о нарезании  червяков и червячных колес. Основные геометрические соотношения.   Виды разрушения зубьев червячных колес. Материалы звеньев червячной пары. Допускаемые напряжения для мат</w:t>
            </w:r>
            <w:r>
              <w:rPr>
                <w:rFonts w:eastAsia="Calibri"/>
                <w:spacing w:val="-8"/>
              </w:rPr>
              <w:t>ериалов</w:t>
            </w:r>
            <w:r>
              <w:rPr>
                <w:spacing w:val="-8"/>
              </w:rPr>
              <w:t xml:space="preserve"> червячных колес. </w:t>
            </w:r>
            <w:r>
              <w:rPr>
                <w:rFonts w:eastAsia="Calibri"/>
                <w:spacing w:val="-8"/>
              </w:rPr>
              <w:t>.Расчет</w:t>
            </w:r>
            <w:r>
              <w:rPr>
                <w:spacing w:val="-8"/>
              </w:rPr>
              <w:t xml:space="preserve"> зубьев колеса на контактную прочность и на изгиб. Выбор основных п</w:t>
            </w:r>
            <w:r>
              <w:rPr>
                <w:rFonts w:eastAsia="Calibri"/>
                <w:spacing w:val="-8"/>
              </w:rPr>
              <w:t>араметров</w:t>
            </w:r>
            <w:r>
              <w:rPr>
                <w:spacing w:val="-8"/>
              </w:rPr>
              <w:t xml:space="preserve"> и расчетных коэффициентов.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EDB" w:rsidRDefault="00BB4ED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EDB" w:rsidRDefault="00BB4ED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</w:tc>
      </w:tr>
      <w:tr w:rsidR="00B93D5D" w:rsidTr="006930EB">
        <w:trPr>
          <w:trHeight w:val="50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 занятие</w:t>
            </w:r>
            <w:r>
              <w:rPr>
                <w:rFonts w:eastAsia="Calibri"/>
                <w:spacing w:val="-8"/>
              </w:rPr>
              <w:t xml:space="preserve"> «Расчет червячной передачи»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D5D" w:rsidRPr="0037696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6930EB">
        <w:trPr>
          <w:trHeight w:val="50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Самостоятельная</w:t>
            </w:r>
            <w:r w:rsidRPr="0049375E">
              <w:rPr>
                <w:b/>
                <w:spacing w:val="-8"/>
              </w:rPr>
              <w:t xml:space="preserve"> работа обучающихся</w:t>
            </w:r>
            <w:r>
              <w:rPr>
                <w:spacing w:val="-8"/>
              </w:rPr>
              <w:t xml:space="preserve"> «Расчет червячных  передач на контак</w:t>
            </w:r>
            <w:r>
              <w:rPr>
                <w:rFonts w:eastAsia="Calibri"/>
                <w:spacing w:val="-8"/>
              </w:rPr>
              <w:t>тную</w:t>
            </w:r>
            <w:r>
              <w:rPr>
                <w:spacing w:val="-8"/>
              </w:rPr>
              <w:t xml:space="preserve"> прочность».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Pr="007C597B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6930EB">
        <w:trPr>
          <w:trHeight w:val="28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3.7. Редукторы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A72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930EB" w:rsidTr="00C019E1">
        <w:trPr>
          <w:trHeight w:val="81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1.Общие</w:t>
            </w:r>
            <w:r>
              <w:rPr>
                <w:spacing w:val="-8"/>
              </w:rPr>
              <w:t xml:space="preserve"> сведения о редукторах. Назначение, устройство, классификация.  Конструкция одно – двухступенчатых редукторов. Мотор – редукт</w:t>
            </w:r>
            <w:r>
              <w:rPr>
                <w:rFonts w:eastAsia="Calibri"/>
                <w:spacing w:val="-8"/>
              </w:rPr>
              <w:t>оры.</w:t>
            </w:r>
            <w:r>
              <w:rPr>
                <w:spacing w:val="-8"/>
              </w:rPr>
              <w:t xml:space="preserve"> Основные параметры редукторов. 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  <w:p w:rsidR="006930EB" w:rsidRDefault="006930EB" w:rsidP="00693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930EB" w:rsidTr="00C019E1">
        <w:trPr>
          <w:trHeight w:val="54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Лабораторная</w:t>
            </w:r>
            <w:r w:rsidRPr="0049375E">
              <w:rPr>
                <w:b/>
                <w:spacing w:val="-8"/>
              </w:rPr>
              <w:t xml:space="preserve"> работа №3</w:t>
            </w:r>
            <w:r>
              <w:rPr>
                <w:spacing w:val="-8"/>
              </w:rPr>
              <w:t xml:space="preserve"> «Разборка и сборка редукторов. Изучение конструкции редукторов».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0EB" w:rsidRDefault="006930EB" w:rsidP="00693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930EB" w:rsidTr="00C019E1">
        <w:trPr>
          <w:trHeight w:val="544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Самостоятельная</w:t>
            </w:r>
            <w:r w:rsidRPr="0049375E">
              <w:rPr>
                <w:b/>
                <w:spacing w:val="-8"/>
              </w:rPr>
              <w:t xml:space="preserve"> работа обучающихся</w:t>
            </w:r>
            <w:r>
              <w:rPr>
                <w:spacing w:val="-8"/>
              </w:rPr>
              <w:t>: Написание рефератов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EB" w:rsidRDefault="006930EB" w:rsidP="00693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418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3.8.Ременные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930EB" w:rsidTr="006930EB">
        <w:trPr>
          <w:trHeight w:val="277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0EB" w:rsidRDefault="006930EB" w:rsidP="00693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1.Общие</w:t>
            </w:r>
            <w:r>
              <w:rPr>
                <w:spacing w:val="-8"/>
              </w:rPr>
              <w:t xml:space="preserve"> сведения о ременных передачах: принцип работы, устройство, достои</w:t>
            </w:r>
            <w:r>
              <w:rPr>
                <w:rFonts w:eastAsia="Calibri"/>
                <w:spacing w:val="-8"/>
              </w:rPr>
              <w:t>нства</w:t>
            </w:r>
            <w:r>
              <w:rPr>
                <w:spacing w:val="-8"/>
              </w:rPr>
              <w:t xml:space="preserve"> и недостатки, область применения. Детали ременных передач: приводные ремни, шкивы, натяжные устройства. Сравнительная характеристика передач плоскими, клиновыми и </w:t>
            </w:r>
            <w:proofErr w:type="spellStart"/>
            <w:r>
              <w:rPr>
                <w:spacing w:val="-8"/>
              </w:rPr>
              <w:t>поликлиновыми</w:t>
            </w:r>
            <w:proofErr w:type="spellEnd"/>
            <w:r>
              <w:rPr>
                <w:spacing w:val="-8"/>
              </w:rPr>
              <w:t xml:space="preserve"> ремнями. Основные геометрические соотношения в передачах. Силы и напряжения в ветвях ремня. Силы. действу</w:t>
            </w:r>
            <w:r>
              <w:rPr>
                <w:rFonts w:eastAsia="Calibri"/>
                <w:spacing w:val="-8"/>
              </w:rPr>
              <w:t>ющие</w:t>
            </w:r>
            <w:r>
              <w:rPr>
                <w:spacing w:val="-8"/>
              </w:rPr>
              <w:t xml:space="preserve"> на валы и опоры. Скольжение ремня на шкивах. КПД передачи. Передато</w:t>
            </w:r>
            <w:r>
              <w:rPr>
                <w:rFonts w:eastAsia="Calibri"/>
                <w:spacing w:val="-8"/>
              </w:rPr>
              <w:t>ч</w:t>
            </w:r>
            <w:r>
              <w:rPr>
                <w:spacing w:val="-8"/>
              </w:rPr>
              <w:t>ное число.</w:t>
            </w:r>
            <w:r>
              <w:rPr>
                <w:rFonts w:eastAsia="Calibri"/>
                <w:spacing w:val="-8"/>
              </w:rPr>
              <w:t>.</w:t>
            </w:r>
            <w:r>
              <w:rPr>
                <w:spacing w:val="-8"/>
              </w:rPr>
              <w:t xml:space="preserve"> Расчет ременной передачи по тяговой способности. Выбор основных параме</w:t>
            </w:r>
            <w:r>
              <w:rPr>
                <w:rFonts w:eastAsia="Calibri"/>
                <w:spacing w:val="-8"/>
              </w:rPr>
              <w:t>тров</w:t>
            </w:r>
            <w:r>
              <w:rPr>
                <w:spacing w:val="-8"/>
              </w:rPr>
              <w:t xml:space="preserve"> и расчетных коэффициентов. Краткие сведения и зубчато – ременных пер</w:t>
            </w:r>
            <w:r>
              <w:rPr>
                <w:rFonts w:eastAsia="Calibri"/>
                <w:spacing w:val="-8"/>
              </w:rPr>
              <w:t>едачах.</w:t>
            </w:r>
            <w:r>
              <w:rPr>
                <w:spacing w:val="-8"/>
              </w:rPr>
              <w:t xml:space="preserve">  Принцип работы. Достоинства и недостатки, область применения.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</w:tc>
      </w:tr>
      <w:tr w:rsidR="00B93D5D" w:rsidTr="0049375E">
        <w:trPr>
          <w:trHeight w:val="21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</w:t>
            </w:r>
            <w:r w:rsidRPr="0049375E">
              <w:rPr>
                <w:b/>
                <w:spacing w:val="-8"/>
              </w:rPr>
              <w:t xml:space="preserve"> занятие</w:t>
            </w:r>
            <w:r>
              <w:rPr>
                <w:spacing w:val="-8"/>
              </w:rPr>
              <w:t xml:space="preserve">   </w:t>
            </w:r>
            <w:r>
              <w:rPr>
                <w:rFonts w:eastAsia="Calibri"/>
                <w:spacing w:val="-8"/>
              </w:rPr>
              <w:t>«Расчет</w:t>
            </w:r>
            <w:r>
              <w:rPr>
                <w:spacing w:val="-8"/>
              </w:rPr>
              <w:t xml:space="preserve"> ременной передачи»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49375E">
        <w:trPr>
          <w:trHeight w:val="21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3.9. Цепные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930EB" w:rsidTr="00C019E1">
        <w:trPr>
          <w:trHeight w:val="199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30EB" w:rsidRDefault="006930EB" w:rsidP="00693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1.Общие</w:t>
            </w:r>
            <w:r>
              <w:rPr>
                <w:spacing w:val="-8"/>
              </w:rPr>
              <w:t xml:space="preserve"> сведения о цепных передачах: принцип работы, устройство, достоинс</w:t>
            </w:r>
            <w:r>
              <w:rPr>
                <w:rFonts w:eastAsia="Calibri"/>
                <w:spacing w:val="-8"/>
              </w:rPr>
              <w:t>тва</w:t>
            </w:r>
            <w:r>
              <w:rPr>
                <w:spacing w:val="-8"/>
              </w:rPr>
              <w:t xml:space="preserve"> и недостатки, область применения. Детали цепных передач (приводные цепи, звездочки и натяжные устройства), смазка цепи. Основные геометрические соо</w:t>
            </w:r>
            <w:r>
              <w:rPr>
                <w:rFonts w:eastAsia="Calibri"/>
                <w:spacing w:val="-8"/>
              </w:rPr>
              <w:t>тношения</w:t>
            </w:r>
            <w:r>
              <w:rPr>
                <w:spacing w:val="-8"/>
              </w:rPr>
              <w:t xml:space="preserve"> в передачи. Передаточное число. Силы,   действующие в цепной пер</w:t>
            </w:r>
            <w:r>
              <w:rPr>
                <w:rFonts w:eastAsia="Calibri"/>
                <w:spacing w:val="-8"/>
              </w:rPr>
              <w:t>едаче.</w:t>
            </w:r>
            <w:r>
              <w:rPr>
                <w:spacing w:val="-8"/>
              </w:rPr>
              <w:t xml:space="preserve"> </w:t>
            </w:r>
            <w:r>
              <w:rPr>
                <w:rFonts w:eastAsia="Calibri"/>
                <w:spacing w:val="-8"/>
              </w:rPr>
              <w:t>.Проектировочный</w:t>
            </w:r>
            <w:r>
              <w:rPr>
                <w:spacing w:val="-8"/>
              </w:rPr>
              <w:t xml:space="preserve"> и проверочный расчеты цепной передачи. Выбор основных параметров и расчетных коэффициентов. КПД передачи.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EB" w:rsidRDefault="006930EB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2 - 3</w:t>
            </w:r>
          </w:p>
        </w:tc>
      </w:tr>
      <w:tr w:rsidR="00B93D5D" w:rsidTr="00A7299A">
        <w:trPr>
          <w:trHeight w:val="399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</w:t>
            </w:r>
            <w:r w:rsidRPr="0049375E">
              <w:rPr>
                <w:b/>
                <w:spacing w:val="-8"/>
              </w:rPr>
              <w:t xml:space="preserve"> занятие</w:t>
            </w:r>
            <w:r>
              <w:rPr>
                <w:spacing w:val="-8"/>
              </w:rPr>
              <w:t xml:space="preserve"> «Расчет цепной передачи»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B93D5D" w:rsidTr="00A7299A">
        <w:trPr>
          <w:trHeight w:val="27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Самостоятельная</w:t>
            </w:r>
            <w:r w:rsidRPr="0049375E">
              <w:rPr>
                <w:b/>
                <w:spacing w:val="-8"/>
              </w:rPr>
              <w:t xml:space="preserve"> работа обучающихся</w:t>
            </w:r>
            <w:r>
              <w:rPr>
                <w:spacing w:val="-8"/>
              </w:rPr>
              <w:t>: Написание рефератов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5D" w:rsidRDefault="00362FFE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F363F" w:rsidTr="006806D4">
        <w:trPr>
          <w:trHeight w:val="452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Тема 3.10.Общие сведения о механизмах. Валы и оси.</w:t>
            </w:r>
          </w:p>
          <w:p w:rsidR="00FF363F" w:rsidRDefault="00FF363F" w:rsidP="00D2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D27348">
              <w:t>В</w:t>
            </w:r>
            <w:r>
              <w:rPr>
                <w:b/>
              </w:rPr>
              <w:t>алы и оси</w:t>
            </w:r>
            <w:r w:rsidR="00923DE8">
              <w:rPr>
                <w:b/>
              </w:rPr>
              <w:t>.</w:t>
            </w:r>
            <w:r>
              <w:rPr>
                <w:b/>
              </w:rPr>
              <w:t xml:space="preserve"> Опоры валов и осей</w:t>
            </w: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363F" w:rsidRDefault="00FF363F" w:rsidP="00A72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Содержание</w:t>
            </w:r>
            <w:r>
              <w:rPr>
                <w:spacing w:val="-8"/>
              </w:rPr>
              <w:t xml:space="preserve"> учебного материала </w:t>
            </w: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1.Плоские</w:t>
            </w:r>
            <w:r>
              <w:rPr>
                <w:spacing w:val="-8"/>
              </w:rPr>
              <w:t xml:space="preserve"> механизмы первого и второго рода. Общие сведения, классификация, принцип работы. </w:t>
            </w:r>
            <w:r>
              <w:rPr>
                <w:rFonts w:eastAsia="Calibri"/>
                <w:spacing w:val="-8"/>
              </w:rPr>
              <w:t>.Валы</w:t>
            </w:r>
            <w:r>
              <w:rPr>
                <w:spacing w:val="-8"/>
              </w:rPr>
              <w:t xml:space="preserve"> и оси, их назначение и классификация. Элементы конструкции (цапфы, посадочные поверхности, переходные участки). Материалы валов и осей. Выбор расчетных схем.</w:t>
            </w:r>
            <w:r>
              <w:rPr>
                <w:rFonts w:eastAsia="Calibri"/>
                <w:spacing w:val="-8"/>
              </w:rPr>
              <w:t>.</w:t>
            </w:r>
            <w:r>
              <w:rPr>
                <w:spacing w:val="-8"/>
              </w:rPr>
              <w:t xml:space="preserve"> Проектировочный расчет вала. Проверочный расчет вала. Конструктивные и технологические способы повышения сопротивления усталости.</w:t>
            </w:r>
            <w:r w:rsidR="006806D4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Проверочный и проектировочный расчеты осей. Подшипники скольжения: конструкции, достоинства и </w:t>
            </w: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>недостатки, область применения, материалы и смазки. Виды разрушения и о</w:t>
            </w:r>
            <w:r>
              <w:rPr>
                <w:rFonts w:eastAsia="Calibri"/>
                <w:spacing w:val="-8"/>
              </w:rPr>
              <w:t>сновные</w:t>
            </w:r>
            <w:r>
              <w:rPr>
                <w:spacing w:val="-8"/>
              </w:rPr>
              <w:t xml:space="preserve"> критерии работоспособности. Расчет на износостойкость и </w:t>
            </w:r>
          </w:p>
          <w:p w:rsidR="00FF363F" w:rsidRDefault="00FF363F" w:rsidP="00FF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 xml:space="preserve">теплостойкость. Подшипники скольжения без смазки. КПД подшипников скольжения. </w:t>
            </w:r>
            <w:r>
              <w:rPr>
                <w:rFonts w:eastAsia="Calibri"/>
                <w:spacing w:val="-8"/>
              </w:rPr>
              <w:t>.Подшипники</w:t>
            </w:r>
            <w:r>
              <w:rPr>
                <w:spacing w:val="-8"/>
              </w:rPr>
              <w:t xml:space="preserve"> качения: устройство и сравнение с подшипниками скольжения. Классификация, условные обозначения и основные типы. Подшипниковые узлы, требования при их конструировании.</w:t>
            </w: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.Подбор</w:t>
            </w:r>
            <w:r>
              <w:rPr>
                <w:spacing w:val="-8"/>
              </w:rPr>
              <w:t xml:space="preserve"> подшипников качения  по динамической грузоподъемности. Смазка и уплотнения.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F363F" w:rsidRDefault="006806D4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1-</w:t>
            </w:r>
            <w:r w:rsidR="00FF363F">
              <w:rPr>
                <w:bCs/>
              </w:rPr>
              <w:t xml:space="preserve"> 2</w:t>
            </w: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F363F" w:rsidTr="00FF363F">
        <w:trPr>
          <w:trHeight w:val="213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363F" w:rsidRDefault="00FF363F" w:rsidP="00A72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</w:t>
            </w:r>
            <w:r w:rsidRPr="0049375E">
              <w:rPr>
                <w:b/>
                <w:spacing w:val="-8"/>
              </w:rPr>
              <w:t xml:space="preserve"> занятие </w:t>
            </w:r>
            <w:r>
              <w:rPr>
                <w:spacing w:val="-8"/>
              </w:rPr>
              <w:t xml:space="preserve"> «Расчет подшипников»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363F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63F" w:rsidRDefault="006806D4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363F" w:rsidTr="006806D4">
        <w:trPr>
          <w:trHeight w:val="399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FF363F" w:rsidP="00A72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Практическое</w:t>
            </w:r>
            <w:r w:rsidRPr="0049375E">
              <w:rPr>
                <w:b/>
                <w:spacing w:val="-8"/>
              </w:rPr>
              <w:t xml:space="preserve"> занятие</w:t>
            </w:r>
            <w:r>
              <w:rPr>
                <w:spacing w:val="-8"/>
              </w:rPr>
              <w:t xml:space="preserve">  « Проектировочный и проверочный расчет вала»</w:t>
            </w:r>
          </w:p>
          <w:p w:rsidR="00FF363F" w:rsidRPr="0049375E" w:rsidRDefault="00FF363F" w:rsidP="00A72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spacing w:val="-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4574D5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3F" w:rsidRDefault="006806D4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363F" w:rsidTr="0049375E">
        <w:trPr>
          <w:trHeight w:val="548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 w:rsidRPr="0049375E">
              <w:rPr>
                <w:rFonts w:eastAsia="Calibri"/>
                <w:b/>
                <w:spacing w:val="-8"/>
              </w:rPr>
              <w:t>Самостоятельная</w:t>
            </w:r>
            <w:r w:rsidRPr="0049375E">
              <w:rPr>
                <w:b/>
                <w:spacing w:val="-8"/>
              </w:rPr>
              <w:t xml:space="preserve"> работа обучающихся</w:t>
            </w:r>
            <w:r>
              <w:rPr>
                <w:spacing w:val="-8"/>
              </w:rPr>
              <w:t>: Написание рефератов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362FFE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3F" w:rsidRDefault="006806D4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2-3</w:t>
            </w:r>
          </w:p>
        </w:tc>
      </w:tr>
      <w:tr w:rsidR="00494472" w:rsidTr="00494472">
        <w:trPr>
          <w:trHeight w:val="552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  <w:r>
              <w:rPr>
                <w:b/>
              </w:rPr>
              <w:lastRenderedPageBreak/>
              <w:t>Тема 3.12 Муфты</w:t>
            </w: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  <w:r>
              <w:rPr>
                <w:rFonts w:eastAsia="Calibri"/>
                <w:b/>
                <w:spacing w:val="-8"/>
              </w:rPr>
              <w:t>Неразъемные</w:t>
            </w:r>
            <w:r>
              <w:rPr>
                <w:b/>
                <w:spacing w:val="-8"/>
              </w:rPr>
              <w:t xml:space="preserve"> соедин</w:t>
            </w:r>
            <w:r>
              <w:rPr>
                <w:rFonts w:eastAsia="Calibri"/>
                <w:b/>
                <w:spacing w:val="-8"/>
              </w:rPr>
              <w:t>ения.</w:t>
            </w: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Разъемные соединения</w:t>
            </w: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472" w:rsidRDefault="00494472" w:rsidP="00D27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.Муфты,</w:t>
            </w:r>
            <w:r>
              <w:rPr>
                <w:spacing w:val="-8"/>
              </w:rPr>
              <w:t xml:space="preserve"> их назначение и классификация. Устройство и принцип действия о</w:t>
            </w:r>
            <w:r>
              <w:rPr>
                <w:rFonts w:eastAsia="Calibri"/>
                <w:spacing w:val="-8"/>
              </w:rPr>
              <w:t>сновных</w:t>
            </w:r>
            <w:r>
              <w:rPr>
                <w:spacing w:val="-8"/>
              </w:rPr>
              <w:t xml:space="preserve"> типов муфт.  Методика подбора стандартных и нормализованных муфт. </w:t>
            </w:r>
            <w:r>
              <w:rPr>
                <w:rFonts w:eastAsia="Calibri"/>
                <w:spacing w:val="-8"/>
              </w:rPr>
              <w:t>.Соединения</w:t>
            </w:r>
            <w:r>
              <w:rPr>
                <w:spacing w:val="-8"/>
              </w:rPr>
              <w:t xml:space="preserve"> сварные. Основные типы сварных швов и сварных соединений. Допускаемые напряжения. Расчет соединений при осевом нагружении. Общие сведения о клеевых и паяных соединениях</w:t>
            </w: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rFonts w:eastAsia="Calibri"/>
                <w:spacing w:val="-8"/>
              </w:rPr>
              <w:t>Резьбовые</w:t>
            </w:r>
            <w:r>
              <w:rPr>
                <w:spacing w:val="-8"/>
              </w:rPr>
              <w:t xml:space="preserve"> соединения. Винтовая линия и винтовая поверхность и их </w:t>
            </w: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spacing w:val="-8"/>
              </w:rPr>
              <w:t>образов</w:t>
            </w:r>
            <w:r>
              <w:rPr>
                <w:rFonts w:eastAsia="Calibri"/>
                <w:spacing w:val="-8"/>
              </w:rPr>
              <w:t>ание.</w:t>
            </w:r>
            <w:r>
              <w:rPr>
                <w:spacing w:val="-8"/>
              </w:rPr>
              <w:t xml:space="preserve"> Классификация </w:t>
            </w:r>
            <w:proofErr w:type="spellStart"/>
            <w:r>
              <w:rPr>
                <w:spacing w:val="-8"/>
              </w:rPr>
              <w:t>резьб</w:t>
            </w:r>
            <w:proofErr w:type="spellEnd"/>
            <w:r>
              <w:rPr>
                <w:spacing w:val="-8"/>
              </w:rPr>
              <w:t xml:space="preserve"> и основные геометрические параметры резьбы. О</w:t>
            </w:r>
            <w:r>
              <w:rPr>
                <w:rFonts w:eastAsia="Calibri"/>
                <w:spacing w:val="-8"/>
              </w:rPr>
              <w:t>сновные</w:t>
            </w:r>
            <w:r>
              <w:rPr>
                <w:spacing w:val="-8"/>
              </w:rPr>
              <w:t xml:space="preserve"> типы </w:t>
            </w:r>
            <w:proofErr w:type="spellStart"/>
            <w:r>
              <w:rPr>
                <w:spacing w:val="-8"/>
              </w:rPr>
              <w:t>резьб</w:t>
            </w:r>
            <w:proofErr w:type="spellEnd"/>
            <w:r>
              <w:rPr>
                <w:spacing w:val="-8"/>
              </w:rPr>
              <w:t xml:space="preserve">. </w:t>
            </w: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>
              <w:rPr>
                <w:spacing w:val="-8"/>
              </w:rPr>
              <w:t xml:space="preserve">Силовые соотношения в винтовой паре. Момент в резьбе и момент торцевого трения. Самоторможение в винтовой паре. Коэффициент полезного действия винтовой пары. </w:t>
            </w: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rPr>
                <w:spacing w:val="-8"/>
              </w:rPr>
              <w:t>Расчет одиночного болта (винта, шпильки) на прочность при постоянной нагру</w:t>
            </w:r>
            <w:r>
              <w:rPr>
                <w:rFonts w:eastAsia="Calibri"/>
                <w:spacing w:val="-8"/>
              </w:rPr>
              <w:t>зке.</w:t>
            </w:r>
            <w:r>
              <w:rPr>
                <w:spacing w:val="-8"/>
              </w:rPr>
              <w:t xml:space="preserve">  Основные расчетные случаи. Классы прочности и материалы резьбовых д</w:t>
            </w:r>
            <w:r>
              <w:rPr>
                <w:rFonts w:eastAsia="Calibri"/>
                <w:spacing w:val="-8"/>
              </w:rPr>
              <w:t>еталей.</w:t>
            </w:r>
            <w:r>
              <w:rPr>
                <w:spacing w:val="-8"/>
              </w:rPr>
              <w:t xml:space="preserve"> Выбор допускаемых напряжений при контролируемой и неконтролиру</w:t>
            </w:r>
            <w:r>
              <w:rPr>
                <w:rFonts w:eastAsia="Calibri"/>
                <w:spacing w:val="-8"/>
              </w:rPr>
              <w:t>емой</w:t>
            </w:r>
            <w:r>
              <w:rPr>
                <w:spacing w:val="-8"/>
              </w:rPr>
              <w:t xml:space="preserve"> затяжке. </w:t>
            </w:r>
          </w:p>
          <w:p w:rsidR="00494472" w:rsidRDefault="00494472" w:rsidP="00494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.Шпоночные</w:t>
            </w:r>
            <w:r>
              <w:rPr>
                <w:spacing w:val="-8"/>
              </w:rPr>
              <w:t xml:space="preserve"> и шлицевые соединения. Назначение, достоинства и недостатки, разновидности шпонок и шпоночных соединений. Проверочный расчет призм</w:t>
            </w:r>
            <w:r>
              <w:rPr>
                <w:rFonts w:eastAsia="Calibri"/>
                <w:spacing w:val="-8"/>
              </w:rPr>
              <w:t>атических</w:t>
            </w:r>
            <w:r>
              <w:rPr>
                <w:spacing w:val="-8"/>
              </w:rPr>
              <w:t xml:space="preserve">  шпоночных соединений на смятие и срез. Проверочный расчет </w:t>
            </w:r>
            <w:proofErr w:type="spellStart"/>
            <w:r>
              <w:rPr>
                <w:spacing w:val="-8"/>
              </w:rPr>
              <w:t>прям</w:t>
            </w:r>
            <w:r>
              <w:rPr>
                <w:rFonts w:eastAsia="Calibri"/>
                <w:spacing w:val="-8"/>
              </w:rPr>
              <w:t>обочных</w:t>
            </w:r>
            <w:proofErr w:type="spellEnd"/>
            <w:r>
              <w:rPr>
                <w:spacing w:val="-8"/>
              </w:rPr>
              <w:t xml:space="preserve"> шлицевых </w:t>
            </w:r>
            <w:r>
              <w:rPr>
                <w:rFonts w:eastAsia="Calibri"/>
                <w:spacing w:val="-8"/>
              </w:rPr>
              <w:t>соединений</w:t>
            </w:r>
            <w:r>
              <w:rPr>
                <w:spacing w:val="-8"/>
              </w:rPr>
              <w:t xml:space="preserve"> на смятие</w:t>
            </w:r>
            <w:r>
              <w:rPr>
                <w:rFonts w:eastAsia="Calibri"/>
                <w:b/>
                <w:spacing w:val="-8"/>
              </w:rPr>
              <w:t>.</w:t>
            </w:r>
            <w:r>
              <w:rPr>
                <w:b/>
                <w:spacing w:val="-8"/>
              </w:rPr>
              <w:t xml:space="preserve"> </w:t>
            </w:r>
            <w:r>
              <w:rPr>
                <w:rFonts w:eastAsia="Calibri"/>
                <w:spacing w:val="-8"/>
              </w:rPr>
              <w:t>Материалы</w:t>
            </w:r>
            <w:r>
              <w:rPr>
                <w:spacing w:val="-8"/>
              </w:rPr>
              <w:t xml:space="preserve"> и допускаемые напряж</w:t>
            </w:r>
            <w:r>
              <w:rPr>
                <w:rFonts w:eastAsia="Calibri"/>
                <w:spacing w:val="-8"/>
              </w:rPr>
              <w:t xml:space="preserve">ения.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494472" w:rsidRDefault="00494472" w:rsidP="0076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– 3</w:t>
            </w: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494472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F363F" w:rsidTr="00A7299A">
        <w:trPr>
          <w:trHeight w:val="27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494472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  <w:r>
              <w:rPr>
                <w:rFonts w:eastAsia="Calibri"/>
                <w:b/>
                <w:spacing w:val="-8"/>
              </w:rPr>
              <w:t>Всего: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eastAsia="Calibri"/>
                <w:b/>
                <w:spacing w:val="-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63F" w:rsidRDefault="00793F0F" w:rsidP="00443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63F" w:rsidRDefault="00FF363F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93D5D" w:rsidRDefault="00B93D5D" w:rsidP="00B93D5D"/>
    <w:p w:rsidR="00B93D5D" w:rsidRDefault="00B93D5D" w:rsidP="00B93D5D"/>
    <w:p w:rsidR="00B93D5D" w:rsidRDefault="00B93D5D" w:rsidP="00B93D5D"/>
    <w:p w:rsidR="00B93D5D" w:rsidRDefault="00B93D5D" w:rsidP="00B93D5D"/>
    <w:p w:rsidR="00B93D5D" w:rsidRDefault="00B93D5D" w:rsidP="00B93D5D"/>
    <w:p w:rsidR="00B93D5D" w:rsidRDefault="00B93D5D" w:rsidP="00B93D5D"/>
    <w:p w:rsidR="00B93D5D" w:rsidRDefault="00B93D5D" w:rsidP="00B93D5D"/>
    <w:p w:rsidR="00B93D5D" w:rsidRDefault="00B93D5D" w:rsidP="00B93D5D"/>
    <w:p w:rsidR="00B93D5D" w:rsidRDefault="00B93D5D" w:rsidP="00B93D5D">
      <w:pPr>
        <w:sectPr w:rsidR="00B93D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B93D5D" w:rsidRPr="00B36B87" w:rsidRDefault="00B93D5D" w:rsidP="00630F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36B87">
        <w:rPr>
          <w:b/>
          <w:caps/>
        </w:rPr>
        <w:lastRenderedPageBreak/>
        <w:t xml:space="preserve">3. услоия реализации </w:t>
      </w:r>
      <w:r w:rsidR="009229EC" w:rsidRPr="009229EC">
        <w:rPr>
          <w:b/>
          <w:bCs/>
        </w:rPr>
        <w:t>УЧЕБНОЙ ДИСЦИПЛИНЫ</w:t>
      </w:r>
    </w:p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36B87">
        <w:rPr>
          <w:b/>
          <w:bCs/>
        </w:rPr>
        <w:t>3.1. Требования к минимальному материально-техническому обеспечению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Оборудование: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- посадочные места для  обучающихся - 30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- рабочее место преподавателя;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- учебная испытательная машина МИ-40КУ;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- редукторы;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- макеты механических передач;</w:t>
      </w:r>
    </w:p>
    <w:p w:rsidR="00B93D5D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- установка для определения центра тяжести плоских фигур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измерительный инструмент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- образцы для проведения лабораторных работ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>Технические средства обучения:</w:t>
      </w:r>
    </w:p>
    <w:p w:rsidR="00B93D5D" w:rsidRPr="00935F2F" w:rsidRDefault="00B93D5D" w:rsidP="00B9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5F2F">
        <w:rPr>
          <w:bCs/>
        </w:rPr>
        <w:t xml:space="preserve">- компьютер с лицензионным программным обеспечением и </w:t>
      </w:r>
      <w:proofErr w:type="spellStart"/>
      <w:r w:rsidRPr="00935F2F">
        <w:rPr>
          <w:bCs/>
        </w:rPr>
        <w:t>мультимедиапроектор</w:t>
      </w:r>
      <w:proofErr w:type="spellEnd"/>
      <w:r w:rsidRPr="00935F2F">
        <w:rPr>
          <w:bCs/>
        </w:rPr>
        <w:t>.</w:t>
      </w:r>
    </w:p>
    <w:p w:rsidR="00B93D5D" w:rsidRPr="00935F2F" w:rsidRDefault="00B93D5D" w:rsidP="002A6C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35F2F">
        <w:rPr>
          <w:b/>
        </w:rPr>
        <w:t>3.2. Информационное обеспечение обучения</w:t>
      </w:r>
    </w:p>
    <w:p w:rsidR="002A6C73" w:rsidRDefault="00B93D5D" w:rsidP="002A6C73">
      <w:pPr>
        <w:pStyle w:val="aa"/>
        <w:spacing w:after="0"/>
        <w:rPr>
          <w:b/>
          <w:bCs/>
        </w:rPr>
      </w:pPr>
      <w:r w:rsidRPr="007000FD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="002A6C73">
        <w:rPr>
          <w:b/>
          <w:bCs/>
        </w:rPr>
        <w:t>.</w:t>
      </w:r>
    </w:p>
    <w:p w:rsidR="005C4888" w:rsidRDefault="00B93D5D" w:rsidP="002A6C73">
      <w:pPr>
        <w:pStyle w:val="aa"/>
        <w:spacing w:after="0"/>
        <w:rPr>
          <w:bCs/>
        </w:rPr>
      </w:pPr>
      <w:r w:rsidRPr="00935F2F">
        <w:rPr>
          <w:bCs/>
        </w:rPr>
        <w:t>Основные источники:</w:t>
      </w:r>
    </w:p>
    <w:p w:rsidR="00980F0E" w:rsidRPr="00892E4D" w:rsidRDefault="00980F0E" w:rsidP="002A6C73">
      <w:pPr>
        <w:pStyle w:val="afe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892E4D">
        <w:t>Вереина</w:t>
      </w:r>
      <w:proofErr w:type="spellEnd"/>
      <w:r w:rsidRPr="00892E4D">
        <w:t xml:space="preserve"> </w:t>
      </w:r>
      <w:proofErr w:type="spellStart"/>
      <w:r w:rsidRPr="00892E4D">
        <w:t>Л.И.Краснов</w:t>
      </w:r>
      <w:proofErr w:type="spellEnd"/>
      <w:r w:rsidRPr="00892E4D">
        <w:t xml:space="preserve"> </w:t>
      </w:r>
      <w:proofErr w:type="spellStart"/>
      <w:r w:rsidRPr="00892E4D">
        <w:t>М.М.Техническая</w:t>
      </w:r>
      <w:proofErr w:type="spellEnd"/>
      <w:r w:rsidRPr="00892E4D">
        <w:t xml:space="preserve"> механика: учебник. - М.: ОИЦ «Академия», 201</w:t>
      </w:r>
      <w:r w:rsidR="009229EC">
        <w:t>9</w:t>
      </w:r>
    </w:p>
    <w:p w:rsidR="00980F0E" w:rsidRPr="00892E4D" w:rsidRDefault="00980F0E" w:rsidP="002A6C73">
      <w:pPr>
        <w:pStyle w:val="afe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spellStart"/>
      <w:r w:rsidRPr="00892E4D">
        <w:t>Эрдеди</w:t>
      </w:r>
      <w:proofErr w:type="spellEnd"/>
      <w:r w:rsidRPr="00892E4D">
        <w:t xml:space="preserve"> А.А., </w:t>
      </w:r>
      <w:proofErr w:type="spellStart"/>
      <w:r w:rsidRPr="00892E4D">
        <w:t>Эрдеди</w:t>
      </w:r>
      <w:proofErr w:type="spellEnd"/>
      <w:r w:rsidRPr="00892E4D">
        <w:t xml:space="preserve"> </w:t>
      </w:r>
      <w:proofErr w:type="spellStart"/>
      <w:r w:rsidRPr="00892E4D">
        <w:t>Н.А.Техническая</w:t>
      </w:r>
      <w:proofErr w:type="spellEnd"/>
      <w:r w:rsidRPr="00892E4D">
        <w:t xml:space="preserve"> механика.- М.: ОИЦ «Академия», 201</w:t>
      </w:r>
      <w:r w:rsidR="009229EC">
        <w:t>9</w:t>
      </w:r>
    </w:p>
    <w:p w:rsidR="00980F0E" w:rsidRPr="00892E4D" w:rsidRDefault="00980F0E" w:rsidP="002A6C73">
      <w:pPr>
        <w:pStyle w:val="afe"/>
        <w:numPr>
          <w:ilvl w:val="0"/>
          <w:numId w:val="7"/>
        </w:numPr>
        <w:jc w:val="both"/>
      </w:pPr>
      <w:r w:rsidRPr="002A6C73">
        <w:rPr>
          <w:rFonts w:eastAsia="Calibri"/>
        </w:rPr>
        <w:t>Опарин И.С.</w:t>
      </w:r>
      <w:r w:rsidRPr="00892E4D">
        <w:t xml:space="preserve"> </w:t>
      </w:r>
      <w:r w:rsidRPr="002A6C73">
        <w:rPr>
          <w:rFonts w:eastAsia="Calibri"/>
        </w:rPr>
        <w:t>Основы технической механики: учеб пособие.- М.:</w:t>
      </w:r>
      <w:r w:rsidRPr="00892E4D">
        <w:t xml:space="preserve"> </w:t>
      </w:r>
      <w:r w:rsidRPr="002A6C73">
        <w:rPr>
          <w:rFonts w:eastAsia="Calibri"/>
        </w:rPr>
        <w:t>ОИЦ «Академия»</w:t>
      </w:r>
      <w:r w:rsidRPr="00892E4D">
        <w:t xml:space="preserve"> </w:t>
      </w:r>
      <w:r w:rsidRPr="002A6C73">
        <w:rPr>
          <w:rFonts w:eastAsia="Calibri"/>
        </w:rPr>
        <w:t>201</w:t>
      </w:r>
      <w:r w:rsidR="006F4498">
        <w:rPr>
          <w:rFonts w:eastAsia="Calibri"/>
        </w:rPr>
        <w:t>9</w:t>
      </w:r>
    </w:p>
    <w:p w:rsidR="00980F0E" w:rsidRPr="00892E4D" w:rsidRDefault="00980F0E" w:rsidP="002A6C73">
      <w:pPr>
        <w:pStyle w:val="afe"/>
        <w:numPr>
          <w:ilvl w:val="0"/>
          <w:numId w:val="7"/>
        </w:numPr>
        <w:autoSpaceDE w:val="0"/>
        <w:autoSpaceDN w:val="0"/>
        <w:adjustRightInd w:val="0"/>
        <w:jc w:val="both"/>
      </w:pPr>
      <w:r w:rsidRPr="00892E4D">
        <w:t>Березина Е.В. Теоретическая механика</w:t>
      </w:r>
      <w:r w:rsidR="009229EC">
        <w:t xml:space="preserve"> </w:t>
      </w:r>
      <w:r w:rsidRPr="00892E4D">
        <w:t>6 учебник,- М.:ООО «Издательский Дом «Альфа-М», 201</w:t>
      </w:r>
      <w:r w:rsidR="006F4498">
        <w:t>9</w:t>
      </w:r>
    </w:p>
    <w:p w:rsidR="00980F0E" w:rsidRPr="00892E4D" w:rsidRDefault="00980F0E" w:rsidP="002A6C73">
      <w:pPr>
        <w:pStyle w:val="afe"/>
        <w:numPr>
          <w:ilvl w:val="0"/>
          <w:numId w:val="7"/>
        </w:numPr>
        <w:autoSpaceDE w:val="0"/>
        <w:autoSpaceDN w:val="0"/>
        <w:adjustRightInd w:val="0"/>
        <w:jc w:val="both"/>
      </w:pPr>
      <w:r w:rsidRPr="00892E4D">
        <w:t>Березина Е.В. Кинематика: учебник.- М.: ООО «Издательский Дом «Альфа-М», 201</w:t>
      </w:r>
      <w:r w:rsidR="009229EC">
        <w:t>9</w:t>
      </w:r>
    </w:p>
    <w:p w:rsidR="00980F0E" w:rsidRPr="00892E4D" w:rsidRDefault="0048679C" w:rsidP="002A6C73">
      <w:pPr>
        <w:pStyle w:val="afe"/>
        <w:numPr>
          <w:ilvl w:val="0"/>
          <w:numId w:val="7"/>
        </w:numPr>
      </w:pPr>
      <w:proofErr w:type="spellStart"/>
      <w:r w:rsidRPr="002A6C73">
        <w:rPr>
          <w:bCs/>
        </w:rPr>
        <w:t>Сетков</w:t>
      </w:r>
      <w:proofErr w:type="spellEnd"/>
      <w:r w:rsidRPr="002A6C73">
        <w:rPr>
          <w:bCs/>
        </w:rPr>
        <w:t xml:space="preserve"> В.И. Сборник задач по технической механике: М., Академия, 201</w:t>
      </w:r>
      <w:r w:rsidR="009229EC">
        <w:rPr>
          <w:bCs/>
        </w:rPr>
        <w:t>9</w:t>
      </w:r>
    </w:p>
    <w:p w:rsidR="00B93D5D" w:rsidRPr="002A6C73" w:rsidRDefault="00B93D5D" w:rsidP="002A6C73">
      <w:pPr>
        <w:pStyle w:val="af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A6C73">
        <w:rPr>
          <w:bCs/>
        </w:rPr>
        <w:t>Комплект электронных плакатов</w:t>
      </w:r>
    </w:p>
    <w:p w:rsidR="00B93D5D" w:rsidRPr="0048679C" w:rsidRDefault="00B93D5D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8679C">
        <w:rPr>
          <w:bCs/>
        </w:rPr>
        <w:t>Дополнительные источники:</w:t>
      </w:r>
    </w:p>
    <w:p w:rsidR="00B93D5D" w:rsidRDefault="00B93D5D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8679C">
        <w:rPr>
          <w:bCs/>
        </w:rPr>
        <w:t xml:space="preserve">      1.     Гулиа Н.В., Клоков В.Г., Юрков С.А. Детали машин: М., Академия, 20</w:t>
      </w:r>
      <w:r w:rsidR="005804FD">
        <w:rPr>
          <w:bCs/>
        </w:rPr>
        <w:t>1</w:t>
      </w:r>
      <w:r w:rsidR="009229EC">
        <w:rPr>
          <w:bCs/>
        </w:rPr>
        <w:t>9</w:t>
      </w:r>
    </w:p>
    <w:p w:rsidR="00B93D5D" w:rsidRPr="00B36B87" w:rsidRDefault="00B93D5D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en-US"/>
        </w:rPr>
      </w:pPr>
      <w:r>
        <w:rPr>
          <w:bCs/>
          <w:lang w:val="en-US"/>
        </w:rPr>
        <w:t>INTERNET</w:t>
      </w:r>
      <w:r w:rsidRPr="00B36B87">
        <w:rPr>
          <w:bCs/>
          <w:lang w:val="en-US"/>
        </w:rPr>
        <w:t xml:space="preserve"> – </w:t>
      </w:r>
      <w:r>
        <w:rPr>
          <w:bCs/>
        </w:rPr>
        <w:t>РЕСУРСЫ</w:t>
      </w:r>
      <w:r w:rsidRPr="00B36B87">
        <w:rPr>
          <w:bCs/>
          <w:lang w:val="en-US"/>
        </w:rPr>
        <w:t>:</w:t>
      </w:r>
    </w:p>
    <w:p w:rsidR="00B93D5D" w:rsidRPr="00B36B87" w:rsidRDefault="002F0E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70C0"/>
          <w:lang w:val="en-US"/>
        </w:rPr>
      </w:pPr>
      <w:hyperlink r:id="rId16" w:history="1">
        <w:r w:rsidR="00B93D5D" w:rsidRPr="00361A99">
          <w:rPr>
            <w:rStyle w:val="a7"/>
            <w:bCs/>
            <w:lang w:val="en-US"/>
          </w:rPr>
          <w:t>http</w:t>
        </w:r>
        <w:r w:rsidR="00B93D5D" w:rsidRPr="00B36B87">
          <w:rPr>
            <w:rStyle w:val="a7"/>
            <w:bCs/>
            <w:lang w:val="en-US"/>
          </w:rPr>
          <w:t>://</w:t>
        </w:r>
        <w:r w:rsidR="00B93D5D" w:rsidRPr="00361A99">
          <w:rPr>
            <w:rStyle w:val="a7"/>
            <w:bCs/>
            <w:lang w:val="en-US"/>
          </w:rPr>
          <w:t>www</w:t>
        </w:r>
        <w:r w:rsidR="00B93D5D" w:rsidRPr="00B36B87">
          <w:rPr>
            <w:rStyle w:val="a7"/>
            <w:bCs/>
            <w:lang w:val="en-US"/>
          </w:rPr>
          <w:t>.</w:t>
        </w:r>
        <w:r w:rsidR="00B93D5D" w:rsidRPr="00361A99">
          <w:rPr>
            <w:rStyle w:val="a7"/>
            <w:bCs/>
            <w:lang w:val="en-US"/>
          </w:rPr>
          <w:t>teoretmeh</w:t>
        </w:r>
        <w:r w:rsidR="00B93D5D" w:rsidRPr="00B36B87">
          <w:rPr>
            <w:rStyle w:val="a7"/>
            <w:bCs/>
            <w:lang w:val="en-US"/>
          </w:rPr>
          <w:t>.</w:t>
        </w:r>
        <w:r w:rsidR="00B93D5D" w:rsidRPr="00361A99">
          <w:rPr>
            <w:rStyle w:val="a7"/>
            <w:bCs/>
            <w:lang w:val="en-US"/>
          </w:rPr>
          <w:t>ru</w:t>
        </w:r>
        <w:r w:rsidR="00B93D5D" w:rsidRPr="00B36B87">
          <w:rPr>
            <w:rStyle w:val="a7"/>
            <w:bCs/>
            <w:lang w:val="en-US"/>
          </w:rPr>
          <w:t>/</w:t>
        </w:r>
      </w:hyperlink>
    </w:p>
    <w:p w:rsidR="00B93D5D" w:rsidRDefault="00B93D5D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(сайт содержит информацию по разделу «Теоретическая механика»)</w:t>
      </w:r>
    </w:p>
    <w:p w:rsidR="00B93D5D" w:rsidRPr="00E64AC9" w:rsidRDefault="002F0E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70C0"/>
        </w:rPr>
      </w:pPr>
      <w:hyperlink r:id="rId17" w:history="1">
        <w:r w:rsidR="00B93D5D" w:rsidRPr="00E64AC9">
          <w:rPr>
            <w:rStyle w:val="a7"/>
            <w:bCs/>
            <w:color w:val="0070C0"/>
            <w:lang w:val="en-US"/>
          </w:rPr>
          <w:t>http</w:t>
        </w:r>
        <w:r w:rsidR="00B93D5D" w:rsidRPr="00E64AC9">
          <w:rPr>
            <w:rStyle w:val="a7"/>
            <w:bCs/>
            <w:color w:val="0070C0"/>
          </w:rPr>
          <w:t>://</w:t>
        </w:r>
        <w:r w:rsidR="00B93D5D" w:rsidRPr="00E64AC9">
          <w:rPr>
            <w:rStyle w:val="a7"/>
            <w:bCs/>
            <w:color w:val="0070C0"/>
            <w:lang w:val="en-US"/>
          </w:rPr>
          <w:t>www</w:t>
        </w:r>
        <w:r w:rsidR="00B93D5D" w:rsidRPr="00E64AC9">
          <w:rPr>
            <w:rStyle w:val="a7"/>
            <w:bCs/>
            <w:color w:val="0070C0"/>
          </w:rPr>
          <w:t>.</w:t>
        </w:r>
        <w:proofErr w:type="spellStart"/>
        <w:r w:rsidR="00B93D5D" w:rsidRPr="00E64AC9">
          <w:rPr>
            <w:rStyle w:val="a7"/>
            <w:bCs/>
            <w:color w:val="0070C0"/>
            <w:lang w:val="en-US"/>
          </w:rPr>
          <w:t>toehelp</w:t>
        </w:r>
        <w:proofErr w:type="spellEnd"/>
        <w:r w:rsidR="00B93D5D" w:rsidRPr="00E64AC9">
          <w:rPr>
            <w:rStyle w:val="a7"/>
            <w:bCs/>
            <w:color w:val="0070C0"/>
          </w:rPr>
          <w:t>.</w:t>
        </w:r>
        <w:proofErr w:type="spellStart"/>
        <w:r w:rsidR="00B93D5D" w:rsidRPr="00E64AC9">
          <w:rPr>
            <w:rStyle w:val="a7"/>
            <w:bCs/>
            <w:color w:val="0070C0"/>
            <w:lang w:val="en-US"/>
          </w:rPr>
          <w:t>ru</w:t>
        </w:r>
        <w:proofErr w:type="spellEnd"/>
        <w:r w:rsidR="00B93D5D" w:rsidRPr="00E64AC9">
          <w:rPr>
            <w:rStyle w:val="a7"/>
            <w:bCs/>
            <w:color w:val="0070C0"/>
          </w:rPr>
          <w:t>/</w:t>
        </w:r>
        <w:proofErr w:type="spellStart"/>
        <w:r w:rsidR="00B93D5D" w:rsidRPr="00E64AC9">
          <w:rPr>
            <w:rStyle w:val="a7"/>
            <w:bCs/>
            <w:color w:val="0070C0"/>
            <w:lang w:val="en-US"/>
          </w:rPr>
          <w:t>thory</w:t>
        </w:r>
        <w:proofErr w:type="spellEnd"/>
        <w:r w:rsidR="00B93D5D" w:rsidRPr="00E64AC9">
          <w:rPr>
            <w:rStyle w:val="a7"/>
            <w:bCs/>
            <w:color w:val="0070C0"/>
          </w:rPr>
          <w:t>/</w:t>
        </w:r>
        <w:proofErr w:type="spellStart"/>
        <w:r w:rsidR="00B93D5D" w:rsidRPr="00E64AC9">
          <w:rPr>
            <w:rStyle w:val="a7"/>
            <w:bCs/>
            <w:color w:val="0070C0"/>
            <w:lang w:val="en-US"/>
          </w:rPr>
          <w:t>sopromat</w:t>
        </w:r>
        <w:proofErr w:type="spellEnd"/>
        <w:r w:rsidR="00B93D5D" w:rsidRPr="00E64AC9">
          <w:rPr>
            <w:rStyle w:val="a7"/>
            <w:bCs/>
            <w:color w:val="0070C0"/>
          </w:rPr>
          <w:t>/</w:t>
        </w:r>
      </w:hyperlink>
    </w:p>
    <w:p w:rsidR="00B93D5D" w:rsidRDefault="00B93D5D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(сайт содержит информацию по разделу «Сопротивление материалов»)</w:t>
      </w:r>
    </w:p>
    <w:p w:rsidR="00B93D5D" w:rsidRPr="00F50B2B" w:rsidRDefault="002F0E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70C0"/>
        </w:rPr>
      </w:pPr>
      <w:hyperlink r:id="rId18" w:history="1">
        <w:r w:rsidR="00B93D5D" w:rsidRPr="00361A99">
          <w:rPr>
            <w:rStyle w:val="a7"/>
            <w:bCs/>
            <w:lang w:val="en-US"/>
          </w:rPr>
          <w:t>https</w:t>
        </w:r>
        <w:r w:rsidR="00B93D5D" w:rsidRPr="00361A99">
          <w:rPr>
            <w:rStyle w:val="a7"/>
            <w:bCs/>
          </w:rPr>
          <w:t>://</w:t>
        </w:r>
        <w:r w:rsidR="00B93D5D" w:rsidRPr="00361A99">
          <w:rPr>
            <w:rStyle w:val="a7"/>
            <w:bCs/>
            <w:lang w:val="en-US"/>
          </w:rPr>
          <w:t>sites</w:t>
        </w:r>
        <w:r w:rsidR="00B93D5D" w:rsidRPr="00361A99">
          <w:rPr>
            <w:rStyle w:val="a7"/>
            <w:bCs/>
          </w:rPr>
          <w:t>.</w:t>
        </w:r>
        <w:r w:rsidR="00B93D5D" w:rsidRPr="00361A99">
          <w:rPr>
            <w:rStyle w:val="a7"/>
            <w:bCs/>
            <w:lang w:val="en-US"/>
          </w:rPr>
          <w:t>google</w:t>
        </w:r>
        <w:r w:rsidR="00B93D5D" w:rsidRPr="00361A99">
          <w:rPr>
            <w:rStyle w:val="a7"/>
            <w:bCs/>
          </w:rPr>
          <w:t>.</w:t>
        </w:r>
        <w:r w:rsidR="00B93D5D" w:rsidRPr="00361A99">
          <w:rPr>
            <w:rStyle w:val="a7"/>
            <w:bCs/>
            <w:lang w:val="en-US"/>
          </w:rPr>
          <w:t>com</w:t>
        </w:r>
        <w:r w:rsidR="00B93D5D" w:rsidRPr="00361A99">
          <w:rPr>
            <w:rStyle w:val="a7"/>
            <w:bCs/>
          </w:rPr>
          <w:t>/</w:t>
        </w:r>
        <w:r w:rsidR="00B93D5D" w:rsidRPr="00361A99">
          <w:rPr>
            <w:rStyle w:val="a7"/>
            <w:bCs/>
            <w:lang w:val="en-US"/>
          </w:rPr>
          <w:t>site</w:t>
        </w:r>
        <w:r w:rsidR="00B93D5D" w:rsidRPr="00361A99">
          <w:rPr>
            <w:rStyle w:val="a7"/>
            <w:bCs/>
          </w:rPr>
          <w:t>/</w:t>
        </w:r>
        <w:proofErr w:type="spellStart"/>
        <w:r w:rsidR="00B93D5D" w:rsidRPr="00361A99">
          <w:rPr>
            <w:rStyle w:val="a7"/>
            <w:bCs/>
            <w:lang w:val="en-US"/>
          </w:rPr>
          <w:t>mkmugntu</w:t>
        </w:r>
        <w:proofErr w:type="spellEnd"/>
        <w:r w:rsidR="00B93D5D" w:rsidRPr="00361A99">
          <w:rPr>
            <w:rStyle w:val="a7"/>
            <w:bCs/>
          </w:rPr>
          <w:t>/</w:t>
        </w:r>
        <w:r w:rsidR="00B93D5D" w:rsidRPr="00361A99">
          <w:rPr>
            <w:rStyle w:val="a7"/>
            <w:bCs/>
            <w:lang w:val="en-US"/>
          </w:rPr>
          <w:t>dm</w:t>
        </w:r>
        <w:r w:rsidR="00B93D5D" w:rsidRPr="00361A99">
          <w:rPr>
            <w:rStyle w:val="a7"/>
            <w:bCs/>
          </w:rPr>
          <w:t>/</w:t>
        </w:r>
        <w:proofErr w:type="spellStart"/>
        <w:r w:rsidR="00B93D5D" w:rsidRPr="00361A99">
          <w:rPr>
            <w:rStyle w:val="a7"/>
            <w:bCs/>
            <w:lang w:val="en-US"/>
          </w:rPr>
          <w:t>leksi</w:t>
        </w:r>
        <w:proofErr w:type="spellEnd"/>
        <w:r w:rsidR="00B93D5D" w:rsidRPr="00361A99">
          <w:rPr>
            <w:rStyle w:val="a7"/>
            <w:bCs/>
          </w:rPr>
          <w:t>-</w:t>
        </w:r>
        <w:r w:rsidR="00B93D5D" w:rsidRPr="00361A99">
          <w:rPr>
            <w:rStyle w:val="a7"/>
            <w:bCs/>
            <w:lang w:val="en-US"/>
          </w:rPr>
          <w:t>po</w:t>
        </w:r>
        <w:r w:rsidR="00B93D5D" w:rsidRPr="00361A99">
          <w:rPr>
            <w:rStyle w:val="a7"/>
            <w:bCs/>
          </w:rPr>
          <w:t>-</w:t>
        </w:r>
        <w:proofErr w:type="spellStart"/>
        <w:r w:rsidR="00B93D5D" w:rsidRPr="00361A99">
          <w:rPr>
            <w:rStyle w:val="a7"/>
            <w:bCs/>
            <w:lang w:val="en-US"/>
          </w:rPr>
          <w:t>detalyam</w:t>
        </w:r>
        <w:proofErr w:type="spellEnd"/>
        <w:r w:rsidR="00B93D5D" w:rsidRPr="00361A99">
          <w:rPr>
            <w:rStyle w:val="a7"/>
            <w:bCs/>
          </w:rPr>
          <w:t>-</w:t>
        </w:r>
        <w:proofErr w:type="spellStart"/>
        <w:r w:rsidR="00B93D5D" w:rsidRPr="00361A99">
          <w:rPr>
            <w:rStyle w:val="a7"/>
            <w:bCs/>
            <w:lang w:val="en-US"/>
          </w:rPr>
          <w:t>mashin</w:t>
        </w:r>
        <w:proofErr w:type="spellEnd"/>
      </w:hyperlink>
    </w:p>
    <w:p w:rsidR="00B93D5D" w:rsidRDefault="00B93D5D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(сайт содержит информацию по разделу «Детали машин»)</w:t>
      </w:r>
      <w:r w:rsidRPr="00E64AC9">
        <w:rPr>
          <w:bCs/>
        </w:rPr>
        <w:t xml:space="preserve">   </w:t>
      </w: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236D6" w:rsidRDefault="009236D6" w:rsidP="002A6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B93D5D" w:rsidRPr="00935F2F" w:rsidRDefault="00B93D5D" w:rsidP="00B93D5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35F2F">
        <w:rPr>
          <w:b/>
          <w:caps/>
        </w:rPr>
        <w:lastRenderedPageBreak/>
        <w:t xml:space="preserve">4. Контроль и оценка результатов освоения </w:t>
      </w:r>
      <w:r w:rsidR="009229EC" w:rsidRPr="009229EC">
        <w:rPr>
          <w:b/>
          <w:bCs/>
        </w:rPr>
        <w:t>УЧЕБНОЙ ДИСЦИПЛИНЫ</w:t>
      </w:r>
    </w:p>
    <w:p w:rsidR="00B93D5D" w:rsidRDefault="00B93D5D" w:rsidP="00B93D5D">
      <w:pPr>
        <w:ind w:firstLine="709"/>
        <w:jc w:val="both"/>
      </w:pPr>
      <w:r>
        <w:t>Текущий к</w:t>
      </w:r>
      <w:r w:rsidRPr="00935F2F">
        <w:t xml:space="preserve">онтроль и оценка результатов освоения </w:t>
      </w:r>
      <w:r w:rsidR="009229EC" w:rsidRPr="00364BEC">
        <w:t>учебно</w:t>
      </w:r>
      <w:r w:rsidR="009229EC">
        <w:t xml:space="preserve">й дисциплины </w:t>
      </w:r>
      <w:r w:rsidRPr="00935F2F">
        <w:t>осуществляется преподавателем в процессе проведения практических занятий и лабораторных работ, контрольных работ,  тестирования, а также выполнения  обучающимися индивидуальных заданий, расчетно-граф</w:t>
      </w:r>
      <w:r>
        <w:t>ических работ, проектов,</w:t>
      </w:r>
      <w:r w:rsidRPr="00935F2F">
        <w:t xml:space="preserve"> исследований</w:t>
      </w:r>
    </w:p>
    <w:p w:rsidR="00B93D5D" w:rsidRDefault="00B93D5D" w:rsidP="00B93D5D">
      <w:pPr>
        <w:ind w:firstLine="709"/>
        <w:jc w:val="both"/>
        <w:rPr>
          <w:spacing w:val="-3"/>
        </w:rPr>
      </w:pPr>
      <w:r>
        <w:rPr>
          <w:spacing w:val="-3"/>
        </w:rPr>
        <w:t>Обучение завершается промежуточной аттестацией.</w:t>
      </w:r>
    </w:p>
    <w:p w:rsidR="00B93D5D" w:rsidRDefault="00B93D5D" w:rsidP="00B93D5D">
      <w:pPr>
        <w:ind w:firstLine="709"/>
        <w:jc w:val="both"/>
      </w:pPr>
      <w:r>
        <w:t>Формы и методы промежуточной аттестации и</w:t>
      </w:r>
      <w:r>
        <w:rPr>
          <w:spacing w:val="-3"/>
        </w:rPr>
        <w:t xml:space="preserve"> т</w:t>
      </w:r>
      <w:r>
        <w:t xml:space="preserve">екущего контроля по </w:t>
      </w:r>
      <w:r w:rsidR="009229EC" w:rsidRPr="00364BEC">
        <w:t>учебно</w:t>
      </w:r>
      <w:r w:rsidR="009229EC">
        <w:t>й дисциплины</w:t>
      </w:r>
      <w:bookmarkStart w:id="2" w:name="_GoBack"/>
      <w:bookmarkEnd w:id="2"/>
      <w:r>
        <w:t xml:space="preserve">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B93D5D" w:rsidRDefault="00B93D5D" w:rsidP="00B93D5D">
      <w:pPr>
        <w:ind w:firstLine="709"/>
        <w:jc w:val="both"/>
      </w:pPr>
      <w:r>
        <w:t>Для промежуточной аттестации и</w:t>
      </w:r>
      <w:r>
        <w:rPr>
          <w:spacing w:val="-3"/>
        </w:rPr>
        <w:t xml:space="preserve"> т</w:t>
      </w:r>
      <w:r>
        <w:t xml:space="preserve">екущего контроля образовательными учреждениями создаются фонды оценочных средств (ФОС). </w:t>
      </w:r>
    </w:p>
    <w:p w:rsidR="00B93D5D" w:rsidRPr="00935F2F" w:rsidRDefault="00B93D5D" w:rsidP="002A6C73">
      <w:pPr>
        <w:ind w:firstLine="709"/>
        <w:jc w:val="both"/>
      </w:pPr>
      <w: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93D5D" w:rsidTr="0049375E">
        <w:tc>
          <w:tcPr>
            <w:tcW w:w="2463" w:type="dxa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25EE">
              <w:rPr>
                <w:b/>
              </w:rPr>
              <w:t xml:space="preserve">Раздел (тема) </w:t>
            </w:r>
            <w:r w:rsidR="003E30AA">
              <w:rPr>
                <w:b/>
              </w:rPr>
              <w:t>учебного предмета</w:t>
            </w:r>
          </w:p>
        </w:tc>
        <w:tc>
          <w:tcPr>
            <w:tcW w:w="2463" w:type="dxa"/>
          </w:tcPr>
          <w:p w:rsidR="00B93D5D" w:rsidRPr="005625EE" w:rsidRDefault="00B93D5D" w:rsidP="0049375E">
            <w:pPr>
              <w:rPr>
                <w:b/>
                <w:bCs/>
                <w:lang w:eastAsia="en-US"/>
              </w:rPr>
            </w:pPr>
            <w:r w:rsidRPr="005625EE">
              <w:rPr>
                <w:b/>
                <w:bCs/>
              </w:rPr>
              <w:t xml:space="preserve">Результаты 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25EE">
              <w:rPr>
                <w:bCs/>
              </w:rPr>
              <w:t>(освоенные умения, усвоенные знания)</w:t>
            </w:r>
          </w:p>
        </w:tc>
        <w:tc>
          <w:tcPr>
            <w:tcW w:w="2464" w:type="dxa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25EE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2464" w:type="dxa"/>
          </w:tcPr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25EE">
              <w:rPr>
                <w:b/>
              </w:rPr>
              <w:t>Формы и методы контроля</w:t>
            </w:r>
          </w:p>
        </w:tc>
      </w:tr>
      <w:tr w:rsidR="00B93D5D" w:rsidTr="0049375E">
        <w:tc>
          <w:tcPr>
            <w:tcW w:w="2463" w:type="dxa"/>
          </w:tcPr>
          <w:p w:rsidR="00B93D5D" w:rsidRPr="009D78A4" w:rsidRDefault="00B93D5D" w:rsidP="0049375E">
            <w:pPr>
              <w:rPr>
                <w:b/>
              </w:rPr>
            </w:pPr>
            <w:r>
              <w:rPr>
                <w:b/>
              </w:rPr>
              <w:t>Раздел2 Сопротивление материалов</w:t>
            </w: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Раздел 3</w:t>
            </w: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Детали машин</w:t>
            </w:r>
          </w:p>
          <w:p w:rsidR="00B93D5D" w:rsidRDefault="00B93D5D" w:rsidP="0049375E"/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Pr="009D78A4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Раздел 1.</w:t>
            </w:r>
          </w:p>
          <w:p w:rsidR="00B93D5D" w:rsidRPr="00F95276" w:rsidRDefault="00B93D5D" w:rsidP="0049375E">
            <w:pPr>
              <w:rPr>
                <w:lang w:eastAsia="en-US"/>
              </w:rPr>
            </w:pPr>
            <w:r w:rsidRPr="005625EE">
              <w:rPr>
                <w:b/>
              </w:rPr>
              <w:t>Теоретическая механика</w:t>
            </w: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Раздел 2</w:t>
            </w: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Сопротивление материалов</w:t>
            </w:r>
          </w:p>
          <w:p w:rsidR="00B93D5D" w:rsidRPr="005625EE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</w:p>
          <w:p w:rsidR="00B93D5D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Раздел 3</w:t>
            </w: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Детали машин</w:t>
            </w:r>
          </w:p>
          <w:p w:rsidR="00B93D5D" w:rsidRPr="009D78A4" w:rsidRDefault="00B93D5D" w:rsidP="0049375E"/>
          <w:p w:rsidR="00B93D5D" w:rsidRPr="005625EE" w:rsidRDefault="00B93D5D" w:rsidP="0049375E">
            <w:pPr>
              <w:rPr>
                <w:b/>
              </w:rPr>
            </w:pP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Раздел 3</w:t>
            </w:r>
          </w:p>
          <w:p w:rsidR="00B93D5D" w:rsidRPr="005625EE" w:rsidRDefault="00B93D5D" w:rsidP="0049375E">
            <w:pPr>
              <w:rPr>
                <w:b/>
              </w:rPr>
            </w:pPr>
            <w:r w:rsidRPr="005625EE">
              <w:rPr>
                <w:b/>
              </w:rPr>
              <w:t>Детали машин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463" w:type="dxa"/>
          </w:tcPr>
          <w:p w:rsidR="00B93D5D" w:rsidRPr="005625EE" w:rsidRDefault="00B93D5D" w:rsidP="0049375E">
            <w:pPr>
              <w:snapToGrid w:val="0"/>
              <w:rPr>
                <w:b/>
              </w:rPr>
            </w:pPr>
            <w:r w:rsidRPr="005625EE">
              <w:rPr>
                <w:b/>
              </w:rPr>
              <w:lastRenderedPageBreak/>
              <w:t>Уметь:</w:t>
            </w:r>
          </w:p>
          <w:p w:rsidR="00B93D5D" w:rsidRPr="005740E4" w:rsidRDefault="00B93D5D" w:rsidP="0049375E">
            <w:pPr>
              <w:snapToGrid w:val="0"/>
            </w:pPr>
            <w:r w:rsidRPr="005625EE">
              <w:rPr>
                <w:b/>
              </w:rPr>
              <w:t>У 1</w:t>
            </w:r>
            <w:r>
              <w:t>. Производить расчет на растяжение и сжатие, на срез, смятие, кручение и изгиб</w:t>
            </w:r>
          </w:p>
          <w:p w:rsidR="00B93D5D" w:rsidRPr="005740E4" w:rsidRDefault="00B93D5D" w:rsidP="0049375E">
            <w:pPr>
              <w:snapToGrid w:val="0"/>
            </w:pPr>
          </w:p>
          <w:p w:rsidR="00B93D5D" w:rsidRPr="00B36B87" w:rsidRDefault="00B93D5D" w:rsidP="0049375E">
            <w:pPr>
              <w:snapToGrid w:val="0"/>
            </w:pPr>
            <w:r w:rsidRPr="005625EE">
              <w:rPr>
                <w:b/>
              </w:rPr>
              <w:t>У2.</w:t>
            </w:r>
            <w:r w:rsidR="005A7517">
              <w:rPr>
                <w:b/>
              </w:rPr>
              <w:t xml:space="preserve"> </w:t>
            </w:r>
            <w:r w:rsidRPr="00B36B87">
              <w:t>Производить расчет механических передач</w:t>
            </w:r>
          </w:p>
          <w:p w:rsidR="00B93D5D" w:rsidRPr="00B36B87" w:rsidRDefault="00B93D5D" w:rsidP="0049375E">
            <w:pPr>
              <w:snapToGrid w:val="0"/>
            </w:pPr>
          </w:p>
          <w:p w:rsidR="00B93D5D" w:rsidRPr="005740E4" w:rsidRDefault="00B93D5D" w:rsidP="0049375E">
            <w:pPr>
              <w:snapToGrid w:val="0"/>
            </w:pPr>
          </w:p>
          <w:p w:rsidR="00B93D5D" w:rsidRPr="005740E4" w:rsidRDefault="00B93D5D" w:rsidP="0049375E">
            <w:pPr>
              <w:snapToGrid w:val="0"/>
            </w:pPr>
          </w:p>
          <w:p w:rsidR="00B93D5D" w:rsidRDefault="00B93D5D" w:rsidP="0049375E">
            <w:pPr>
              <w:snapToGrid w:val="0"/>
            </w:pPr>
          </w:p>
          <w:p w:rsidR="00B93D5D" w:rsidRDefault="00B93D5D" w:rsidP="0049375E">
            <w:pPr>
              <w:snapToGrid w:val="0"/>
              <w:rPr>
                <w:b/>
              </w:rPr>
            </w:pPr>
          </w:p>
          <w:p w:rsidR="00B93D5D" w:rsidRDefault="00B93D5D" w:rsidP="0049375E">
            <w:pPr>
              <w:snapToGrid w:val="0"/>
              <w:rPr>
                <w:b/>
              </w:rPr>
            </w:pPr>
          </w:p>
          <w:p w:rsidR="00B93D5D" w:rsidRDefault="00B93D5D" w:rsidP="0049375E">
            <w:pPr>
              <w:snapToGrid w:val="0"/>
              <w:rPr>
                <w:b/>
              </w:rPr>
            </w:pPr>
          </w:p>
          <w:p w:rsidR="00B93D5D" w:rsidRPr="005625EE" w:rsidRDefault="00B93D5D" w:rsidP="0049375E">
            <w:pPr>
              <w:snapToGrid w:val="0"/>
              <w:rPr>
                <w:b/>
              </w:rPr>
            </w:pPr>
            <w:r w:rsidRPr="005625EE">
              <w:rPr>
                <w:b/>
              </w:rPr>
              <w:t>Знать:</w:t>
            </w:r>
          </w:p>
          <w:p w:rsidR="00B93D5D" w:rsidRPr="00186B88" w:rsidRDefault="00B93D5D" w:rsidP="0049375E">
            <w:pPr>
              <w:snapToGrid w:val="0"/>
            </w:pPr>
            <w:r w:rsidRPr="005625EE">
              <w:rPr>
                <w:b/>
              </w:rPr>
              <w:t xml:space="preserve">З1. </w:t>
            </w:r>
            <w:r>
              <w:t>Основные понятия и аксиомы теоретической механики, законы равновесия и перемещения тел</w:t>
            </w:r>
          </w:p>
          <w:p w:rsidR="00B93D5D" w:rsidRPr="009F6D38" w:rsidRDefault="00B93D5D" w:rsidP="0049375E">
            <w:pPr>
              <w:snapToGrid w:val="0"/>
            </w:pPr>
            <w:r w:rsidRPr="005625EE">
              <w:rPr>
                <w:b/>
              </w:rPr>
              <w:t>З2.</w:t>
            </w:r>
            <w:r>
              <w:rPr>
                <w:b/>
              </w:rPr>
              <w:t xml:space="preserve"> </w:t>
            </w:r>
            <w:r w:rsidRPr="009F6D38">
              <w:t>Методики выполнения основных расчетов по теоретической механике, сопротивлению материалов и деталям машин</w:t>
            </w:r>
          </w:p>
          <w:p w:rsidR="00B93D5D" w:rsidRPr="00935F2F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625EE">
              <w:rPr>
                <w:b/>
              </w:rPr>
              <w:t xml:space="preserve">З3. </w:t>
            </w:r>
            <w:r>
              <w:t xml:space="preserve">Основы проектирования </w:t>
            </w:r>
            <w:r>
              <w:lastRenderedPageBreak/>
              <w:t>деталей и сборочных единиц</w:t>
            </w:r>
          </w:p>
          <w:p w:rsidR="00B93D5D" w:rsidRDefault="00B93D5D" w:rsidP="002A6C73">
            <w:r w:rsidRPr="005625EE">
              <w:rPr>
                <w:b/>
              </w:rPr>
              <w:t xml:space="preserve">З4. </w:t>
            </w:r>
            <w:r>
              <w:t>Основы конструирования</w:t>
            </w:r>
          </w:p>
        </w:tc>
        <w:tc>
          <w:tcPr>
            <w:tcW w:w="2464" w:type="dxa"/>
          </w:tcPr>
          <w:p w:rsidR="00B93D5D" w:rsidRDefault="00B93D5D" w:rsidP="0049375E">
            <w:pPr>
              <w:tabs>
                <w:tab w:val="left" w:pos="915"/>
              </w:tabs>
            </w:pPr>
          </w:p>
        </w:tc>
        <w:tc>
          <w:tcPr>
            <w:tcW w:w="2464" w:type="dxa"/>
          </w:tcPr>
          <w:p w:rsidR="00B93D5D" w:rsidRPr="00A0087A" w:rsidRDefault="00B93D5D" w:rsidP="0049375E">
            <w:r>
              <w:t>Оценить правильность выполнения лабораторной работы№ 2    и практических работ №1-7</w:t>
            </w:r>
          </w:p>
          <w:p w:rsidR="00B93D5D" w:rsidRDefault="00B93D5D" w:rsidP="0049375E">
            <w:r>
              <w:t>Оценить правильность выполнения лабораторной работы №3</w:t>
            </w:r>
          </w:p>
          <w:p w:rsidR="00B93D5D" w:rsidRDefault="00B93D5D" w:rsidP="0049375E">
            <w:r>
              <w:t>Оценить правильность выполнения практических работ №8-15</w:t>
            </w:r>
          </w:p>
          <w:p w:rsidR="00B93D5D" w:rsidRPr="00023590" w:rsidRDefault="00B93D5D" w:rsidP="0049375E">
            <w:r>
              <w:t>Опрос, тестирование, технический диктант, решение задач, контрольная работа№1</w:t>
            </w:r>
          </w:p>
          <w:p w:rsidR="00B93D5D" w:rsidRDefault="00B93D5D" w:rsidP="0049375E"/>
          <w:p w:rsidR="00B93D5D" w:rsidRDefault="00B93D5D" w:rsidP="0049375E"/>
          <w:p w:rsidR="00B93D5D" w:rsidRPr="00023590" w:rsidRDefault="00B93D5D" w:rsidP="0049375E">
            <w:r>
              <w:t>Опрос, тестирование, технический диктант, решение задач, контрольная работа</w:t>
            </w:r>
            <w:r w:rsidRPr="00023590">
              <w:t xml:space="preserve"> </w:t>
            </w:r>
            <w:r>
              <w:t>№</w:t>
            </w:r>
          </w:p>
          <w:p w:rsidR="00B93D5D" w:rsidRDefault="00B93D5D" w:rsidP="0049375E"/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Опрос, тестирование, технический диктант, </w:t>
            </w:r>
            <w:r>
              <w:lastRenderedPageBreak/>
              <w:t>решение задач</w:t>
            </w: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93D5D" w:rsidRDefault="00B93D5D" w:rsidP="0049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Опрос, тестирование, технический диктант</w:t>
            </w:r>
          </w:p>
        </w:tc>
      </w:tr>
    </w:tbl>
    <w:p w:rsidR="00B93D5D" w:rsidRDefault="00B93D5D" w:rsidP="00B93D5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B93D5D" w:rsidRPr="00B36B87" w:rsidRDefault="00B93D5D" w:rsidP="00B93D5D">
      <w:pPr>
        <w:pStyle w:val="afe"/>
        <w:ind w:left="644"/>
        <w:jc w:val="both"/>
      </w:pPr>
    </w:p>
    <w:p w:rsidR="00BC602E" w:rsidRDefault="00BC602E"/>
    <w:sectPr w:rsidR="00BC602E" w:rsidSect="0049375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D6" w:rsidRDefault="002F0ED6" w:rsidP="00C44595">
      <w:r>
        <w:separator/>
      </w:r>
    </w:p>
  </w:endnote>
  <w:endnote w:type="continuationSeparator" w:id="0">
    <w:p w:rsidR="002F0ED6" w:rsidRDefault="002F0ED6" w:rsidP="00C4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5F" w:rsidRDefault="002F0ED6">
    <w:pPr>
      <w:pStyle w:val="af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95pt;height:13.7pt;z-index:251656704;mso-wrap-distance-left:0;mso-wrap-distance-right:0;mso-position-horizontal-relative:page" strokecolor="gray" strokeweight="0">
          <v:fill opacity="0" color2="black"/>
          <v:stroke color2="#7f7f7f"/>
          <v:textbox inset=".75pt,.75pt,.75pt,.75pt">
            <w:txbxContent>
              <w:p w:rsidR="00B1625F" w:rsidRDefault="00B1625F">
                <w:pPr>
                  <w:pStyle w:val="af7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5F" w:rsidRDefault="00B162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5F" w:rsidRDefault="002F0ED6">
    <w:pPr>
      <w:pStyle w:val="af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3.15pt;margin-top:.05pt;width:11.95pt;height:13.7pt;z-index:251658752;mso-wrap-distance-left:0;mso-wrap-distance-right:0;mso-position-horizontal-relative:page" strokecolor="gray" strokeweight="0">
          <v:fill opacity="0" color2="black"/>
          <v:stroke color2="#7f7f7f"/>
          <v:textbox style="mso-next-textbox:#_x0000_s2050" inset=".75pt,.75pt,.75pt,.75pt">
            <w:txbxContent>
              <w:p w:rsidR="00B1625F" w:rsidRDefault="00B1625F">
                <w:pPr>
                  <w:pStyle w:val="af7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107D0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5F" w:rsidRDefault="00B1625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5F" w:rsidRDefault="00B1625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2968"/>
    </w:sdtPr>
    <w:sdtEndPr/>
    <w:sdtContent>
      <w:p w:rsidR="00B1625F" w:rsidRDefault="002F0ED6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7D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1625F" w:rsidRDefault="00B1625F">
    <w:pPr>
      <w:pStyle w:val="af7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5F" w:rsidRDefault="00B162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D6" w:rsidRDefault="002F0ED6" w:rsidP="00C44595">
      <w:r>
        <w:separator/>
      </w:r>
    </w:p>
  </w:footnote>
  <w:footnote w:type="continuationSeparator" w:id="0">
    <w:p w:rsidR="002F0ED6" w:rsidRDefault="002F0ED6" w:rsidP="00C4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5F" w:rsidRDefault="00B162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5F" w:rsidRDefault="00B162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5F" w:rsidRDefault="00B1625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5F" w:rsidRDefault="00B1625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5F" w:rsidRDefault="00B1625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5F" w:rsidRDefault="00B162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55" w:hanging="48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BD3303C"/>
    <w:multiLevelType w:val="hybridMultilevel"/>
    <w:tmpl w:val="50A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645"/>
    <w:multiLevelType w:val="hybridMultilevel"/>
    <w:tmpl w:val="5106B644"/>
    <w:lvl w:ilvl="0" w:tplc="CE5089E6">
      <w:start w:val="4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A154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E6BF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20C6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C5A6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CC97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6476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AFB3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CA84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233F17"/>
    <w:multiLevelType w:val="hybridMultilevel"/>
    <w:tmpl w:val="2390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D5D"/>
    <w:rsid w:val="00005796"/>
    <w:rsid w:val="00006AA2"/>
    <w:rsid w:val="00043628"/>
    <w:rsid w:val="000F0312"/>
    <w:rsid w:val="001107D0"/>
    <w:rsid w:val="001309CF"/>
    <w:rsid w:val="00145716"/>
    <w:rsid w:val="00161BE8"/>
    <w:rsid w:val="00163DFF"/>
    <w:rsid w:val="00164200"/>
    <w:rsid w:val="001A34D6"/>
    <w:rsid w:val="001C5EF2"/>
    <w:rsid w:val="00216F3D"/>
    <w:rsid w:val="00267725"/>
    <w:rsid w:val="002A6C73"/>
    <w:rsid w:val="002F0ED6"/>
    <w:rsid w:val="003575EF"/>
    <w:rsid w:val="00362FFE"/>
    <w:rsid w:val="003D69D9"/>
    <w:rsid w:val="003D6CBA"/>
    <w:rsid w:val="003E27F4"/>
    <w:rsid w:val="003E30AA"/>
    <w:rsid w:val="00401350"/>
    <w:rsid w:val="00443C47"/>
    <w:rsid w:val="004564AA"/>
    <w:rsid w:val="004574D5"/>
    <w:rsid w:val="00461F5C"/>
    <w:rsid w:val="00480391"/>
    <w:rsid w:val="0048679C"/>
    <w:rsid w:val="0049375E"/>
    <w:rsid w:val="00494472"/>
    <w:rsid w:val="004A5E53"/>
    <w:rsid w:val="004C5E3F"/>
    <w:rsid w:val="00520B79"/>
    <w:rsid w:val="005340EA"/>
    <w:rsid w:val="005418F6"/>
    <w:rsid w:val="0056500C"/>
    <w:rsid w:val="00566439"/>
    <w:rsid w:val="005804FD"/>
    <w:rsid w:val="005A4C38"/>
    <w:rsid w:val="005A7517"/>
    <w:rsid w:val="005B08E8"/>
    <w:rsid w:val="005C4888"/>
    <w:rsid w:val="005C4A01"/>
    <w:rsid w:val="005D78D8"/>
    <w:rsid w:val="005E565E"/>
    <w:rsid w:val="00615411"/>
    <w:rsid w:val="00630FAE"/>
    <w:rsid w:val="00663CB7"/>
    <w:rsid w:val="00675EB4"/>
    <w:rsid w:val="006806D4"/>
    <w:rsid w:val="006930EB"/>
    <w:rsid w:val="0069318C"/>
    <w:rsid w:val="006B7158"/>
    <w:rsid w:val="006C4570"/>
    <w:rsid w:val="006E3E3D"/>
    <w:rsid w:val="006F4498"/>
    <w:rsid w:val="00763D69"/>
    <w:rsid w:val="00767A82"/>
    <w:rsid w:val="00771DA6"/>
    <w:rsid w:val="00781EAB"/>
    <w:rsid w:val="00793F0F"/>
    <w:rsid w:val="007A12D8"/>
    <w:rsid w:val="007E52EF"/>
    <w:rsid w:val="00810FA6"/>
    <w:rsid w:val="00872828"/>
    <w:rsid w:val="008B6F30"/>
    <w:rsid w:val="008C05F5"/>
    <w:rsid w:val="008C2B48"/>
    <w:rsid w:val="009229EC"/>
    <w:rsid w:val="009236D6"/>
    <w:rsid w:val="00923DE8"/>
    <w:rsid w:val="009471C2"/>
    <w:rsid w:val="00980F0E"/>
    <w:rsid w:val="0098720E"/>
    <w:rsid w:val="00991987"/>
    <w:rsid w:val="009D49F1"/>
    <w:rsid w:val="00A36EEA"/>
    <w:rsid w:val="00A61D36"/>
    <w:rsid w:val="00A67D2A"/>
    <w:rsid w:val="00A7299A"/>
    <w:rsid w:val="00A950C3"/>
    <w:rsid w:val="00AE6B81"/>
    <w:rsid w:val="00AF597A"/>
    <w:rsid w:val="00B1625F"/>
    <w:rsid w:val="00B56094"/>
    <w:rsid w:val="00B81CD9"/>
    <w:rsid w:val="00B93D5D"/>
    <w:rsid w:val="00BA66D8"/>
    <w:rsid w:val="00BB4EDB"/>
    <w:rsid w:val="00BC602E"/>
    <w:rsid w:val="00BE38DA"/>
    <w:rsid w:val="00BE4B4C"/>
    <w:rsid w:val="00C019E1"/>
    <w:rsid w:val="00C44595"/>
    <w:rsid w:val="00C84ABF"/>
    <w:rsid w:val="00CA5BF8"/>
    <w:rsid w:val="00CC2797"/>
    <w:rsid w:val="00D27348"/>
    <w:rsid w:val="00D9316A"/>
    <w:rsid w:val="00DA1D37"/>
    <w:rsid w:val="00DB5429"/>
    <w:rsid w:val="00E15B94"/>
    <w:rsid w:val="00E3744B"/>
    <w:rsid w:val="00E70167"/>
    <w:rsid w:val="00E9782B"/>
    <w:rsid w:val="00EA7D2E"/>
    <w:rsid w:val="00EB1505"/>
    <w:rsid w:val="00EF6561"/>
    <w:rsid w:val="00F0617B"/>
    <w:rsid w:val="00F23EC3"/>
    <w:rsid w:val="00F41328"/>
    <w:rsid w:val="00F96CB5"/>
    <w:rsid w:val="00FD0FCE"/>
    <w:rsid w:val="00FD5490"/>
    <w:rsid w:val="00FE04B5"/>
    <w:rsid w:val="00FE0C43"/>
    <w:rsid w:val="00FF02A9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178779"/>
  <w15:docId w15:val="{ECAD3C3C-D11C-42E8-9A38-ABBB731F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93D5D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D5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2z0">
    <w:name w:val="WW8Num2z0"/>
    <w:rsid w:val="00B93D5D"/>
    <w:rPr>
      <w:rFonts w:ascii="Symbol" w:hAnsi="Symbol" w:cs="Symbol"/>
      <w:b/>
    </w:rPr>
  </w:style>
  <w:style w:type="character" w:customStyle="1" w:styleId="Absatz-Standardschriftart">
    <w:name w:val="Absatz-Standardschriftart"/>
    <w:rsid w:val="00B93D5D"/>
  </w:style>
  <w:style w:type="character" w:customStyle="1" w:styleId="WW8Num1z0">
    <w:name w:val="WW8Num1z0"/>
    <w:rsid w:val="00B93D5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93D5D"/>
    <w:rPr>
      <w:rFonts w:ascii="Courier New" w:hAnsi="Courier New" w:cs="Courier New"/>
    </w:rPr>
  </w:style>
  <w:style w:type="character" w:customStyle="1" w:styleId="WW8Num1z2">
    <w:name w:val="WW8Num1z2"/>
    <w:rsid w:val="00B93D5D"/>
    <w:rPr>
      <w:rFonts w:ascii="Wingdings" w:hAnsi="Wingdings" w:cs="Wingdings"/>
    </w:rPr>
  </w:style>
  <w:style w:type="character" w:customStyle="1" w:styleId="WW8Num1z3">
    <w:name w:val="WW8Num1z3"/>
    <w:rsid w:val="00B93D5D"/>
    <w:rPr>
      <w:rFonts w:ascii="Symbol" w:hAnsi="Symbol" w:cs="Symbol"/>
    </w:rPr>
  </w:style>
  <w:style w:type="character" w:customStyle="1" w:styleId="WW8Num3z0">
    <w:name w:val="WW8Num3z0"/>
    <w:rsid w:val="00B93D5D"/>
    <w:rPr>
      <w:b/>
    </w:rPr>
  </w:style>
  <w:style w:type="character" w:customStyle="1" w:styleId="WW8Num8z0">
    <w:name w:val="WW8Num8z0"/>
    <w:rsid w:val="00B93D5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93D5D"/>
    <w:rPr>
      <w:rFonts w:ascii="Courier New" w:hAnsi="Courier New" w:cs="Courier New"/>
    </w:rPr>
  </w:style>
  <w:style w:type="character" w:customStyle="1" w:styleId="WW8Num8z2">
    <w:name w:val="WW8Num8z2"/>
    <w:rsid w:val="00B93D5D"/>
    <w:rPr>
      <w:rFonts w:ascii="Wingdings" w:hAnsi="Wingdings" w:cs="Wingdings"/>
    </w:rPr>
  </w:style>
  <w:style w:type="character" w:customStyle="1" w:styleId="WW8Num8z3">
    <w:name w:val="WW8Num8z3"/>
    <w:rsid w:val="00B93D5D"/>
    <w:rPr>
      <w:rFonts w:ascii="Symbol" w:hAnsi="Symbol" w:cs="Symbol"/>
    </w:rPr>
  </w:style>
  <w:style w:type="character" w:customStyle="1" w:styleId="WW8Num9z0">
    <w:name w:val="WW8Num9z0"/>
    <w:rsid w:val="00B93D5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3D5D"/>
    <w:rPr>
      <w:rFonts w:ascii="Courier New" w:hAnsi="Courier New" w:cs="Courier New"/>
    </w:rPr>
  </w:style>
  <w:style w:type="character" w:customStyle="1" w:styleId="WW8Num9z2">
    <w:name w:val="WW8Num9z2"/>
    <w:rsid w:val="00B93D5D"/>
    <w:rPr>
      <w:rFonts w:ascii="Wingdings" w:hAnsi="Wingdings" w:cs="Wingdings"/>
    </w:rPr>
  </w:style>
  <w:style w:type="character" w:customStyle="1" w:styleId="WW8Num9z3">
    <w:name w:val="WW8Num9z3"/>
    <w:rsid w:val="00B93D5D"/>
    <w:rPr>
      <w:rFonts w:ascii="Symbol" w:hAnsi="Symbol" w:cs="Symbol"/>
    </w:rPr>
  </w:style>
  <w:style w:type="character" w:customStyle="1" w:styleId="WW8Num10z0">
    <w:name w:val="WW8Num10z0"/>
    <w:rsid w:val="00B93D5D"/>
    <w:rPr>
      <w:b/>
    </w:rPr>
  </w:style>
  <w:style w:type="character" w:customStyle="1" w:styleId="WW8Num11z0">
    <w:name w:val="WW8Num11z0"/>
    <w:rsid w:val="00B93D5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93D5D"/>
    <w:rPr>
      <w:rFonts w:ascii="Courier New" w:hAnsi="Courier New" w:cs="Courier New"/>
    </w:rPr>
  </w:style>
  <w:style w:type="character" w:customStyle="1" w:styleId="WW8Num11z2">
    <w:name w:val="WW8Num11z2"/>
    <w:rsid w:val="00B93D5D"/>
    <w:rPr>
      <w:rFonts w:ascii="Wingdings" w:hAnsi="Wingdings" w:cs="Wingdings"/>
    </w:rPr>
  </w:style>
  <w:style w:type="character" w:customStyle="1" w:styleId="WW8Num11z3">
    <w:name w:val="WW8Num11z3"/>
    <w:rsid w:val="00B93D5D"/>
    <w:rPr>
      <w:rFonts w:ascii="Symbol" w:hAnsi="Symbol" w:cs="Symbol"/>
    </w:rPr>
  </w:style>
  <w:style w:type="character" w:customStyle="1" w:styleId="WW8Num13z0">
    <w:name w:val="WW8Num13z0"/>
    <w:rsid w:val="00B93D5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93D5D"/>
    <w:rPr>
      <w:rFonts w:ascii="Courier New" w:hAnsi="Courier New" w:cs="Courier New"/>
    </w:rPr>
  </w:style>
  <w:style w:type="character" w:customStyle="1" w:styleId="WW8Num13z2">
    <w:name w:val="WW8Num13z2"/>
    <w:rsid w:val="00B93D5D"/>
    <w:rPr>
      <w:rFonts w:ascii="Wingdings" w:hAnsi="Wingdings" w:cs="Wingdings"/>
    </w:rPr>
  </w:style>
  <w:style w:type="character" w:customStyle="1" w:styleId="WW8Num13z3">
    <w:name w:val="WW8Num13z3"/>
    <w:rsid w:val="00B93D5D"/>
    <w:rPr>
      <w:rFonts w:ascii="Symbol" w:hAnsi="Symbol" w:cs="Symbol"/>
    </w:rPr>
  </w:style>
  <w:style w:type="character" w:customStyle="1" w:styleId="11">
    <w:name w:val="Основной шрифт абзаца1"/>
    <w:rsid w:val="00B93D5D"/>
  </w:style>
  <w:style w:type="character" w:styleId="a3">
    <w:name w:val="Strong"/>
    <w:basedOn w:val="11"/>
    <w:qFormat/>
    <w:rsid w:val="00B93D5D"/>
    <w:rPr>
      <w:b/>
      <w:bCs/>
    </w:rPr>
  </w:style>
  <w:style w:type="character" w:customStyle="1" w:styleId="a4">
    <w:name w:val="Символ сноски"/>
    <w:basedOn w:val="11"/>
    <w:rsid w:val="00B93D5D"/>
    <w:rPr>
      <w:vertAlign w:val="superscript"/>
    </w:rPr>
  </w:style>
  <w:style w:type="character" w:customStyle="1" w:styleId="a5">
    <w:name w:val="Основной текст Знак"/>
    <w:basedOn w:val="11"/>
    <w:rsid w:val="00B93D5D"/>
    <w:rPr>
      <w:sz w:val="24"/>
      <w:szCs w:val="24"/>
      <w:lang w:val="ru-RU" w:bidi="ar-SA"/>
    </w:rPr>
  </w:style>
  <w:style w:type="character" w:customStyle="1" w:styleId="12">
    <w:name w:val="Знак примечания1"/>
    <w:basedOn w:val="11"/>
    <w:rsid w:val="00B93D5D"/>
    <w:rPr>
      <w:sz w:val="16"/>
      <w:szCs w:val="16"/>
    </w:rPr>
  </w:style>
  <w:style w:type="character" w:styleId="a6">
    <w:name w:val="page number"/>
    <w:basedOn w:val="11"/>
    <w:rsid w:val="00B93D5D"/>
  </w:style>
  <w:style w:type="character" w:styleId="a7">
    <w:name w:val="Hyperlink"/>
    <w:basedOn w:val="11"/>
    <w:rsid w:val="00B93D5D"/>
    <w:rPr>
      <w:color w:val="0000FF"/>
      <w:u w:val="single"/>
    </w:rPr>
  </w:style>
  <w:style w:type="character" w:customStyle="1" w:styleId="a8">
    <w:name w:val="Маркеры списка"/>
    <w:rsid w:val="00B93D5D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B93D5D"/>
  </w:style>
  <w:style w:type="paragraph" w:customStyle="1" w:styleId="13">
    <w:name w:val="Заголовок1"/>
    <w:basedOn w:val="a"/>
    <w:next w:val="aa"/>
    <w:rsid w:val="00B93D5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14"/>
    <w:rsid w:val="00B93D5D"/>
    <w:pPr>
      <w:spacing w:after="120"/>
    </w:pPr>
  </w:style>
  <w:style w:type="character" w:customStyle="1" w:styleId="14">
    <w:name w:val="Основной текст Знак1"/>
    <w:basedOn w:val="a0"/>
    <w:link w:val="aa"/>
    <w:rsid w:val="00B93D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a"/>
    <w:rsid w:val="00B93D5D"/>
    <w:rPr>
      <w:rFonts w:cs="Mangal"/>
    </w:rPr>
  </w:style>
  <w:style w:type="paragraph" w:styleId="ac">
    <w:name w:val="caption"/>
    <w:basedOn w:val="a"/>
    <w:qFormat/>
    <w:rsid w:val="00B93D5D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93D5D"/>
    <w:pPr>
      <w:suppressLineNumbers/>
    </w:pPr>
    <w:rPr>
      <w:rFonts w:cs="Mangal"/>
    </w:rPr>
  </w:style>
  <w:style w:type="paragraph" w:styleId="ad">
    <w:name w:val="Normal (Web)"/>
    <w:basedOn w:val="a"/>
    <w:rsid w:val="00B93D5D"/>
    <w:pPr>
      <w:spacing w:before="280" w:after="280"/>
    </w:pPr>
  </w:style>
  <w:style w:type="paragraph" w:customStyle="1" w:styleId="21">
    <w:name w:val="Список 21"/>
    <w:basedOn w:val="a"/>
    <w:rsid w:val="00B93D5D"/>
    <w:pPr>
      <w:ind w:left="566" w:hanging="283"/>
    </w:pPr>
  </w:style>
  <w:style w:type="paragraph" w:customStyle="1" w:styleId="210">
    <w:name w:val="Основной текст с отступом 21"/>
    <w:basedOn w:val="a"/>
    <w:rsid w:val="00B93D5D"/>
    <w:pPr>
      <w:spacing w:after="120" w:line="480" w:lineRule="auto"/>
      <w:ind w:left="283"/>
    </w:pPr>
  </w:style>
  <w:style w:type="paragraph" w:styleId="ae">
    <w:name w:val="footnote text"/>
    <w:basedOn w:val="a"/>
    <w:link w:val="af"/>
    <w:rsid w:val="00B93D5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93D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Balloon Text"/>
    <w:basedOn w:val="a"/>
    <w:link w:val="af1"/>
    <w:rsid w:val="00B93D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93D5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B93D5D"/>
    <w:pPr>
      <w:spacing w:after="120" w:line="480" w:lineRule="auto"/>
    </w:pPr>
  </w:style>
  <w:style w:type="paragraph" w:customStyle="1" w:styleId="16">
    <w:name w:val="Текст примечания1"/>
    <w:basedOn w:val="a"/>
    <w:rsid w:val="00B93D5D"/>
    <w:rPr>
      <w:sz w:val="20"/>
      <w:szCs w:val="20"/>
    </w:rPr>
  </w:style>
  <w:style w:type="paragraph" w:styleId="af2">
    <w:name w:val="annotation text"/>
    <w:basedOn w:val="a"/>
    <w:link w:val="af3"/>
    <w:uiPriority w:val="99"/>
    <w:semiHidden/>
    <w:unhideWhenUsed/>
    <w:rsid w:val="00B93D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93D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annotation subject"/>
    <w:basedOn w:val="16"/>
    <w:next w:val="16"/>
    <w:link w:val="af5"/>
    <w:rsid w:val="00B93D5D"/>
    <w:rPr>
      <w:b/>
      <w:bCs/>
    </w:rPr>
  </w:style>
  <w:style w:type="character" w:customStyle="1" w:styleId="af5">
    <w:name w:val="Тема примечания Знак"/>
    <w:basedOn w:val="af3"/>
    <w:link w:val="af4"/>
    <w:rsid w:val="00B93D5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6">
    <w:name w:val="Знак"/>
    <w:basedOn w:val="a"/>
    <w:rsid w:val="00B93D5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7">
    <w:name w:val="footer"/>
    <w:basedOn w:val="a"/>
    <w:link w:val="af8"/>
    <w:uiPriority w:val="99"/>
    <w:rsid w:val="00B93D5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93D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header"/>
    <w:basedOn w:val="a"/>
    <w:link w:val="afa"/>
    <w:rsid w:val="00B93D5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B93D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Содержимое таблицы"/>
    <w:basedOn w:val="a"/>
    <w:rsid w:val="00B93D5D"/>
    <w:pPr>
      <w:suppressLineNumbers/>
    </w:pPr>
  </w:style>
  <w:style w:type="paragraph" w:customStyle="1" w:styleId="afc">
    <w:name w:val="Заголовок таблицы"/>
    <w:basedOn w:val="afb"/>
    <w:rsid w:val="00B93D5D"/>
    <w:pPr>
      <w:jc w:val="center"/>
    </w:pPr>
    <w:rPr>
      <w:b/>
      <w:bCs/>
    </w:rPr>
  </w:style>
  <w:style w:type="paragraph" w:customStyle="1" w:styleId="afd">
    <w:name w:val="Содержимое врезки"/>
    <w:basedOn w:val="aa"/>
    <w:rsid w:val="00B93D5D"/>
  </w:style>
  <w:style w:type="paragraph" w:styleId="2">
    <w:name w:val="List 2"/>
    <w:basedOn w:val="a"/>
    <w:rsid w:val="00B93D5D"/>
    <w:pPr>
      <w:ind w:left="566" w:hanging="283"/>
      <w:contextualSpacing/>
    </w:pPr>
  </w:style>
  <w:style w:type="paragraph" w:styleId="afe">
    <w:name w:val="List Paragraph"/>
    <w:basedOn w:val="a"/>
    <w:uiPriority w:val="34"/>
    <w:qFormat/>
    <w:rsid w:val="00B93D5D"/>
    <w:pPr>
      <w:ind w:left="720"/>
      <w:contextualSpacing/>
    </w:pPr>
  </w:style>
  <w:style w:type="paragraph" w:customStyle="1" w:styleId="ConsPlusNormal">
    <w:name w:val="ConsPlusNormal"/>
    <w:rsid w:val="00FD5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">
    <w:name w:val="No Spacing"/>
    <w:uiPriority w:val="1"/>
    <w:qFormat/>
    <w:rsid w:val="00163DF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s://sites.google.com/site/mkmugntu/dm/leksi-po-detalyam-mashi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toehelp.ru/thory/soproma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eoretmeh.ru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219F7-B0AE-4A58-91AD-1BC59E32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17</Pages>
  <Words>4008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К.С.</cp:lastModifiedBy>
  <cp:revision>67</cp:revision>
  <cp:lastPrinted>2020-03-20T11:55:00Z</cp:lastPrinted>
  <dcterms:created xsi:type="dcterms:W3CDTF">2015-11-23T14:46:00Z</dcterms:created>
  <dcterms:modified xsi:type="dcterms:W3CDTF">2023-10-20T08:50:00Z</dcterms:modified>
</cp:coreProperties>
</file>